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5A56" w14:textId="77777777" w:rsidR="00F91DEF" w:rsidRPr="002300E9" w:rsidRDefault="00000000">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8240" behindDoc="0" locked="0" layoutInCell="1" hidden="0" allowOverlap="1" wp14:anchorId="3C4561C1" wp14:editId="4CC3F6E3">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495300"/>
                    </a:xfrm>
                    <a:prstGeom prst="rect">
                      <a:avLst/>
                    </a:prstGeom>
                    <a:ln/>
                  </pic:spPr>
                </pic:pic>
              </a:graphicData>
            </a:graphic>
          </wp:anchor>
        </w:drawing>
      </w:r>
    </w:p>
    <w:p w14:paraId="753DD73B" w14:textId="2C49039B" w:rsidR="00F91DEF" w:rsidRPr="002300E9" w:rsidRDefault="00333C3B">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February</w:t>
      </w:r>
      <w:r w:rsidR="00211862">
        <w:rPr>
          <w:rFonts w:ascii="Times New Roman" w:hAnsi="Times New Roman" w:cs="Times New Roman"/>
          <w:sz w:val="24"/>
          <w:szCs w:val="24"/>
          <w:lang w:val="haw-US"/>
        </w:rPr>
        <w:t xml:space="preserve"> </w:t>
      </w:r>
      <w:r w:rsidR="00B605A0">
        <w:rPr>
          <w:rFonts w:ascii="Times New Roman" w:hAnsi="Times New Roman" w:cs="Times New Roman"/>
          <w:sz w:val="24"/>
          <w:szCs w:val="24"/>
          <w:lang w:val="haw-US"/>
        </w:rPr>
        <w:t>6</w:t>
      </w:r>
      <w:r w:rsidR="0065596F" w:rsidRPr="002300E9">
        <w:rPr>
          <w:rFonts w:ascii="Times New Roman" w:hAnsi="Times New Roman" w:cs="Times New Roman"/>
          <w:sz w:val="24"/>
          <w:szCs w:val="24"/>
        </w:rPr>
        <w:t>, 202</w:t>
      </w:r>
      <w:r w:rsidR="00211862">
        <w:rPr>
          <w:rFonts w:ascii="Times New Roman" w:hAnsi="Times New Roman" w:cs="Times New Roman"/>
          <w:sz w:val="24"/>
          <w:szCs w:val="24"/>
        </w:rPr>
        <w:t>4</w:t>
      </w:r>
    </w:p>
    <w:p w14:paraId="6076E84B" w14:textId="77777777" w:rsidR="00F91DEF" w:rsidRPr="002300E9" w:rsidRDefault="00F91DEF">
      <w:pPr>
        <w:spacing w:after="0" w:line="240" w:lineRule="auto"/>
        <w:ind w:right="-720"/>
        <w:rPr>
          <w:rFonts w:ascii="Times New Roman" w:hAnsi="Times New Roman" w:cs="Times New Roman"/>
          <w:sz w:val="24"/>
          <w:szCs w:val="24"/>
        </w:rPr>
      </w:pPr>
    </w:p>
    <w:p w14:paraId="4CBA7ACF" w14:textId="7DA779D8" w:rsidR="00F91DEF" w:rsidRPr="002300E9" w:rsidRDefault="007A1E47">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lang w:val="haw-US"/>
        </w:rPr>
        <w:t>Senate</w:t>
      </w:r>
      <w:r w:rsidRPr="002300E9">
        <w:rPr>
          <w:rFonts w:ascii="Times New Roman" w:hAnsi="Times New Roman" w:cs="Times New Roman"/>
          <w:sz w:val="24"/>
          <w:szCs w:val="24"/>
        </w:rPr>
        <w:t xml:space="preserve"> Committee on </w:t>
      </w:r>
      <w:r w:rsidR="00B605A0">
        <w:rPr>
          <w:rFonts w:ascii="Times New Roman" w:hAnsi="Times New Roman" w:cs="Times New Roman"/>
          <w:sz w:val="24"/>
          <w:szCs w:val="24"/>
          <w:lang w:val="haw-US"/>
        </w:rPr>
        <w:t>Judiciary and Hawaiian Affairs; and Senate Committee on Health and Homelessness</w:t>
      </w:r>
    </w:p>
    <w:p w14:paraId="290630D1" w14:textId="79EB945B"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B605A0">
        <w:rPr>
          <w:rFonts w:ascii="Times New Roman" w:hAnsi="Times New Roman" w:cs="Times New Roman"/>
          <w:sz w:val="24"/>
          <w:szCs w:val="24"/>
          <w:lang w:val="haw-US"/>
        </w:rPr>
        <w:t>2:00PM</w:t>
      </w:r>
    </w:p>
    <w:p w14:paraId="6D8B7EB1" w14:textId="3ED7DCC6" w:rsidR="00F91DEF" w:rsidRPr="002300E9" w:rsidRDefault="00000000">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0065596F"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0065596F"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B605A0">
        <w:rPr>
          <w:rFonts w:ascii="Times New Roman" w:hAnsi="Times New Roman" w:cs="Times New Roman"/>
          <w:sz w:val="24"/>
          <w:szCs w:val="24"/>
          <w:lang w:val="haw-US"/>
        </w:rPr>
        <w:t>325</w:t>
      </w:r>
    </w:p>
    <w:p w14:paraId="1B88320E" w14:textId="79D7DF04"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B605A0">
        <w:rPr>
          <w:rFonts w:ascii="Times New Roman" w:hAnsi="Times New Roman" w:cs="Times New Roman"/>
          <w:sz w:val="24"/>
          <w:szCs w:val="24"/>
        </w:rPr>
        <w:t>HB1</w:t>
      </w:r>
      <w:r w:rsidR="00371227">
        <w:rPr>
          <w:rFonts w:ascii="Times New Roman" w:hAnsi="Times New Roman" w:cs="Times New Roman"/>
          <w:sz w:val="24"/>
          <w:szCs w:val="24"/>
        </w:rPr>
        <w:t>59</w:t>
      </w:r>
      <w:r w:rsidR="009A3EA5">
        <w:rPr>
          <w:rFonts w:ascii="Times New Roman" w:hAnsi="Times New Roman" w:cs="Times New Roman"/>
          <w:sz w:val="24"/>
          <w:szCs w:val="24"/>
        </w:rPr>
        <w:t>6</w:t>
      </w:r>
      <w:r w:rsidR="00B605A0">
        <w:rPr>
          <w:rFonts w:ascii="Times New Roman" w:hAnsi="Times New Roman" w:cs="Times New Roman"/>
          <w:sz w:val="24"/>
          <w:szCs w:val="24"/>
        </w:rPr>
        <w:t xml:space="preserve">, Relating to </w:t>
      </w:r>
      <w:r w:rsidR="009A3EA5">
        <w:rPr>
          <w:rFonts w:ascii="Times New Roman" w:hAnsi="Times New Roman" w:cs="Times New Roman"/>
          <w:sz w:val="24"/>
          <w:szCs w:val="24"/>
        </w:rPr>
        <w:t>Controlled Substances</w:t>
      </w:r>
    </w:p>
    <w:p w14:paraId="52F51056" w14:textId="77777777" w:rsidR="00F91DEF" w:rsidRPr="002300E9" w:rsidRDefault="00F91DEF">
      <w:pPr>
        <w:spacing w:after="0" w:line="240" w:lineRule="auto"/>
        <w:ind w:right="-720"/>
        <w:rPr>
          <w:rFonts w:ascii="Times New Roman" w:hAnsi="Times New Roman" w:cs="Times New Roman"/>
          <w:sz w:val="24"/>
          <w:szCs w:val="24"/>
        </w:rPr>
      </w:pPr>
    </w:p>
    <w:p w14:paraId="1E809780" w14:textId="4974C50B"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005D7868" w:rsidRPr="002300E9">
        <w:rPr>
          <w:rFonts w:ascii="Times New Roman" w:hAnsi="Times New Roman" w:cs="Times New Roman"/>
          <w:sz w:val="24"/>
          <w:szCs w:val="24"/>
          <w:lang w:val="haw-US"/>
        </w:rPr>
        <w:t xml:space="preserve">e Chair </w:t>
      </w:r>
      <w:r w:rsidR="00B605A0">
        <w:rPr>
          <w:rFonts w:ascii="Times New Roman" w:hAnsi="Times New Roman" w:cs="Times New Roman"/>
          <w:sz w:val="24"/>
          <w:szCs w:val="24"/>
          <w:lang w:val="haw-US"/>
        </w:rPr>
        <w:t>Tarnas</w:t>
      </w:r>
      <w:r w:rsidR="005D7868" w:rsidRPr="002300E9">
        <w:rPr>
          <w:rFonts w:ascii="Times New Roman" w:hAnsi="Times New Roman" w:cs="Times New Roman"/>
          <w:sz w:val="24"/>
          <w:szCs w:val="24"/>
          <w:lang w:val="haw-US"/>
        </w:rPr>
        <w:t xml:space="preserve">, Vice Chair </w:t>
      </w:r>
      <w:r w:rsidR="00B605A0">
        <w:rPr>
          <w:rFonts w:ascii="Times New Roman" w:hAnsi="Times New Roman" w:cs="Times New Roman"/>
          <w:sz w:val="24"/>
          <w:szCs w:val="24"/>
          <w:lang w:val="haw-US"/>
        </w:rPr>
        <w:t>Takayama</w:t>
      </w:r>
      <w:r w:rsidR="005D7868"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r w:rsidR="00B605A0">
        <w:rPr>
          <w:rFonts w:ascii="Times New Roman" w:hAnsi="Times New Roman" w:cs="Times New Roman"/>
          <w:sz w:val="24"/>
          <w:szCs w:val="24"/>
        </w:rPr>
        <w:t xml:space="preserve"> on Judiciary and Hawaiian Affairs; and Chair </w:t>
      </w:r>
      <w:proofErr w:type="spellStart"/>
      <w:r w:rsidR="00B605A0">
        <w:rPr>
          <w:rFonts w:ascii="Times New Roman" w:hAnsi="Times New Roman" w:cs="Times New Roman"/>
          <w:sz w:val="24"/>
          <w:szCs w:val="24"/>
        </w:rPr>
        <w:t>Belatti</w:t>
      </w:r>
      <w:proofErr w:type="spellEnd"/>
      <w:r w:rsidR="00B605A0">
        <w:rPr>
          <w:rFonts w:ascii="Times New Roman" w:hAnsi="Times New Roman" w:cs="Times New Roman"/>
          <w:sz w:val="24"/>
          <w:szCs w:val="24"/>
        </w:rPr>
        <w:t xml:space="preserve">, Vice Chair </w:t>
      </w:r>
      <w:proofErr w:type="spellStart"/>
      <w:r w:rsidR="00B605A0">
        <w:rPr>
          <w:rFonts w:ascii="Times New Roman" w:hAnsi="Times New Roman" w:cs="Times New Roman"/>
          <w:sz w:val="24"/>
          <w:szCs w:val="24"/>
        </w:rPr>
        <w:t>Takenouchi</w:t>
      </w:r>
      <w:proofErr w:type="spellEnd"/>
      <w:r w:rsidR="00B605A0">
        <w:rPr>
          <w:rFonts w:ascii="Times New Roman" w:hAnsi="Times New Roman" w:cs="Times New Roman"/>
          <w:sz w:val="24"/>
          <w:szCs w:val="24"/>
        </w:rPr>
        <w:t>, and members of the Committee on Health and Homelessness</w:t>
      </w:r>
      <w:r w:rsidRPr="002300E9">
        <w:rPr>
          <w:rFonts w:ascii="Times New Roman" w:hAnsi="Times New Roman" w:cs="Times New Roman"/>
          <w:sz w:val="24"/>
          <w:szCs w:val="24"/>
        </w:rPr>
        <w:t>:</w:t>
      </w:r>
    </w:p>
    <w:p w14:paraId="4640BE53" w14:textId="77777777" w:rsidR="00F91DEF" w:rsidRPr="002300E9" w:rsidRDefault="00F91DEF">
      <w:pPr>
        <w:spacing w:after="0" w:line="240" w:lineRule="auto"/>
        <w:ind w:right="-720"/>
        <w:rPr>
          <w:rFonts w:ascii="Times New Roman" w:hAnsi="Times New Roman" w:cs="Times New Roman"/>
          <w:sz w:val="24"/>
          <w:szCs w:val="24"/>
        </w:rPr>
      </w:pPr>
    </w:p>
    <w:p w14:paraId="3CD2522A" w14:textId="43B847D0" w:rsidR="00F91DEF" w:rsidRDefault="00000000">
      <w:pPr>
        <w:spacing w:after="0" w:line="240" w:lineRule="auto"/>
        <w:ind w:right="-180"/>
        <w:rPr>
          <w:rFonts w:ascii="Times New Roman" w:hAnsi="Times New Roman" w:cs="Times New Roman"/>
          <w:color w:val="222222"/>
          <w:sz w:val="24"/>
          <w:szCs w:val="24"/>
          <w:shd w:val="clear" w:color="auto" w:fill="FFFFFF"/>
          <w:lang w:val="haw-US"/>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r w:rsidR="0056588C" w:rsidRPr="002300E9">
        <w:rPr>
          <w:rFonts w:ascii="Times New Roman" w:hAnsi="Times New Roman" w:cs="Times New Roman"/>
          <w:sz w:val="24"/>
          <w:szCs w:val="24"/>
        </w:rPr>
        <w:t>h</w:t>
      </w:r>
      <w:r w:rsidRPr="002300E9">
        <w:rPr>
          <w:rFonts w:ascii="Times New Roman" w:hAnsi="Times New Roman" w:cs="Times New Roman"/>
          <w:sz w:val="24"/>
          <w:szCs w:val="24"/>
        </w:rPr>
        <w:t xml:space="preserve">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B605A0">
        <w:rPr>
          <w:rFonts w:ascii="Times New Roman" w:hAnsi="Times New Roman" w:cs="Times New Roman"/>
          <w:sz w:val="24"/>
          <w:szCs w:val="24"/>
        </w:rPr>
        <w:t>HB159</w:t>
      </w:r>
      <w:r w:rsidR="00095172">
        <w:rPr>
          <w:rFonts w:ascii="Times New Roman" w:hAnsi="Times New Roman" w:cs="Times New Roman"/>
          <w:sz w:val="24"/>
          <w:szCs w:val="24"/>
        </w:rPr>
        <w:t>6</w:t>
      </w:r>
      <w:r w:rsidR="00DC7AEA">
        <w:rPr>
          <w:rFonts w:ascii="Times New Roman" w:hAnsi="Times New Roman" w:cs="Times New Roman"/>
          <w:sz w:val="24"/>
          <w:szCs w:val="24"/>
        </w:rPr>
        <w:t xml:space="preserve">, relating to </w:t>
      </w:r>
      <w:r w:rsidR="00095172">
        <w:rPr>
          <w:rFonts w:ascii="Times New Roman" w:hAnsi="Times New Roman" w:cs="Times New Roman"/>
          <w:sz w:val="24"/>
          <w:szCs w:val="24"/>
        </w:rPr>
        <w:t>controlled substances. This bill exempts drug paraphernalia for marijuana from certain penalties under the Uniform Controlled Substances Act. It also makes the possession of less than one ounce of recreational marijuana a non-jailable violation punishable by a fine of $25.</w:t>
      </w:r>
      <w:r w:rsidR="00333C3B">
        <w:rPr>
          <w:rFonts w:ascii="Times New Roman" w:hAnsi="Times New Roman" w:cs="Times New Roman"/>
          <w:color w:val="222222"/>
          <w:sz w:val="24"/>
          <w:szCs w:val="24"/>
          <w:shd w:val="clear" w:color="auto" w:fill="FFFFFF"/>
          <w:lang w:val="haw-US"/>
        </w:rPr>
        <w:t xml:space="preserve"> </w:t>
      </w:r>
    </w:p>
    <w:p w14:paraId="5236FE04" w14:textId="77777777" w:rsidR="00DC7AEA" w:rsidRDefault="00DC7AEA">
      <w:pPr>
        <w:spacing w:after="0" w:line="240" w:lineRule="auto"/>
        <w:ind w:right="-180"/>
        <w:rPr>
          <w:rFonts w:ascii="Times New Roman" w:hAnsi="Times New Roman" w:cs="Times New Roman"/>
          <w:color w:val="222222"/>
          <w:sz w:val="24"/>
          <w:szCs w:val="24"/>
          <w:shd w:val="clear" w:color="auto" w:fill="FFFFFF"/>
          <w:lang w:val="haw-US"/>
        </w:rPr>
      </w:pPr>
    </w:p>
    <w:p w14:paraId="6F3FF707" w14:textId="0AECFF32" w:rsidR="00095172" w:rsidRDefault="00C4227B">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 xml:space="preserve">HB1596 represents a significant step forward in addressing the evolving landscape surrounding marijuana use. The possession of small amounts of recreational marijuana for personal use has been decriminalized or legalized in many jurisdictions across the country. By aligning our state’s laws with this trend, HB1596 acknowledges the need for a more proportionate response to marijuana-related offenses. </w:t>
      </w:r>
    </w:p>
    <w:p w14:paraId="412925F2" w14:textId="77777777" w:rsidR="00C4227B" w:rsidRDefault="00C4227B">
      <w:pPr>
        <w:spacing w:after="0" w:line="240" w:lineRule="auto"/>
        <w:ind w:right="-180"/>
        <w:rPr>
          <w:rFonts w:ascii="Times New Roman" w:hAnsi="Times New Roman" w:cs="Times New Roman"/>
          <w:color w:val="222222"/>
          <w:sz w:val="24"/>
          <w:szCs w:val="24"/>
          <w:shd w:val="clear" w:color="auto" w:fill="FFFFFF"/>
          <w:lang w:val="haw-US"/>
        </w:rPr>
      </w:pPr>
    </w:p>
    <w:p w14:paraId="4F3168EF" w14:textId="35936D0B" w:rsidR="00C4227B" w:rsidRDefault="00C4227B">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Native Hawaiians are arrested for marijuana possession six times more often than their share of the statewide population. This pattern is mirrored in disparities identified for Native Hawaiian juveniles in many other areas of the Hawai‘i criminal justice system. Importantly, increases in possession enforcement are not driven by increased consumption. Among juveniles, arrests for possession increased by over 5% while the highest available consumption estimates showed a 20% reduction, demonstrating that arrests are driven by factors largely if not entirely unrelated to changes in consumption. (Public Policy Center, University of Hawai‘i).</w:t>
      </w:r>
    </w:p>
    <w:p w14:paraId="2BA28E8D" w14:textId="77777777" w:rsidR="00B605A0" w:rsidRPr="002300E9" w:rsidRDefault="00B605A0">
      <w:pPr>
        <w:spacing w:after="0" w:line="240" w:lineRule="auto"/>
        <w:ind w:right="-180"/>
        <w:rPr>
          <w:rFonts w:ascii="Times New Roman" w:hAnsi="Times New Roman" w:cs="Times New Roman"/>
          <w:sz w:val="24"/>
          <w:szCs w:val="24"/>
        </w:rPr>
      </w:pPr>
    </w:p>
    <w:p w14:paraId="5A8A06F9" w14:textId="687D67CC" w:rsidR="0056588C" w:rsidRPr="002300E9" w:rsidRDefault="00000000">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007E541E"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r w:rsidR="00457ADC" w:rsidRPr="002300E9">
        <w:rPr>
          <w:rFonts w:ascii="Times New Roman" w:hAnsi="Times New Roman" w:cs="Times New Roman"/>
          <w:sz w:val="24"/>
          <w:szCs w:val="24"/>
        </w:rPr>
        <w:t>culturally informed</w:t>
      </w:r>
      <w:r w:rsidRPr="002300E9">
        <w:rPr>
          <w:rFonts w:ascii="Times New Roman" w:hAnsi="Times New Roman" w:cs="Times New Roman"/>
          <w:sz w:val="24"/>
          <w:szCs w:val="24"/>
        </w:rPr>
        <w:t xml:space="preserve"> approaches among public/private agencies serving youth.</w:t>
      </w:r>
    </w:p>
    <w:p w14:paraId="7C3A74B1" w14:textId="77777777" w:rsidR="0056588C" w:rsidRPr="002300E9" w:rsidRDefault="0056588C">
      <w:pPr>
        <w:spacing w:after="0" w:line="240" w:lineRule="auto"/>
        <w:ind w:right="-180"/>
        <w:rPr>
          <w:rFonts w:ascii="Times New Roman" w:hAnsi="Times New Roman" w:cs="Times New Roman"/>
          <w:sz w:val="24"/>
          <w:szCs w:val="24"/>
        </w:rPr>
      </w:pPr>
    </w:p>
    <w:p w14:paraId="54E7A3E0" w14:textId="3406F030" w:rsidR="00AB56CF" w:rsidRPr="002300E9" w:rsidRDefault="0030118B">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w:t>
      </w:r>
      <w:r w:rsidR="00B605A0">
        <w:rPr>
          <w:rFonts w:ascii="Times New Roman" w:hAnsi="Times New Roman" w:cs="Times New Roman"/>
          <w:b/>
          <w:bCs/>
          <w:sz w:val="24"/>
          <w:szCs w:val="24"/>
          <w:lang w:val="haw-US"/>
        </w:rPr>
        <w:t>HB159</w:t>
      </w:r>
      <w:r w:rsidR="00095172">
        <w:rPr>
          <w:rFonts w:ascii="Times New Roman" w:hAnsi="Times New Roman" w:cs="Times New Roman"/>
          <w:b/>
          <w:bCs/>
          <w:sz w:val="24"/>
          <w:szCs w:val="24"/>
          <w:lang w:val="haw-US"/>
        </w:rPr>
        <w:t>6</w:t>
      </w:r>
      <w:r w:rsidRPr="002300E9">
        <w:rPr>
          <w:rFonts w:ascii="Times New Roman" w:hAnsi="Times New Roman" w:cs="Times New Roman"/>
          <w:b/>
          <w:bCs/>
          <w:sz w:val="24"/>
          <w:szCs w:val="24"/>
          <w:lang w:val="haw-US"/>
        </w:rPr>
        <w:t>.</w:t>
      </w:r>
    </w:p>
    <w:p w14:paraId="6318B993" w14:textId="77777777" w:rsidR="0056588C" w:rsidRPr="002300E9" w:rsidRDefault="0056588C">
      <w:pPr>
        <w:spacing w:after="0" w:line="240" w:lineRule="auto"/>
        <w:ind w:right="-180"/>
        <w:rPr>
          <w:rFonts w:ascii="Times New Roman" w:hAnsi="Times New Roman" w:cs="Times New Roman"/>
          <w:sz w:val="24"/>
          <w:szCs w:val="24"/>
        </w:rPr>
      </w:pPr>
    </w:p>
    <w:p w14:paraId="46942467" w14:textId="77777777" w:rsidR="00F91DEF" w:rsidRPr="002300E9" w:rsidRDefault="00000000" w:rsidP="0056588C">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59264" behindDoc="0" locked="0" layoutInCell="1" hidden="0" allowOverlap="1" wp14:anchorId="14E35123" wp14:editId="6FAC6A0D">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46D79B8" w14:textId="77777777" w:rsidR="00F91DEF" w:rsidRDefault="00000000">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14E35123" id="Rectangle 218" o:spid="_x0000_s1026" style="position:absolute;left:0;text-align:left;margin-left:-28pt;margin-top:436.6pt;width:538.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446D79B8" w14:textId="77777777" w:rsidR="00F91DEF" w:rsidRDefault="00000000">
                      <w:pPr>
                        <w:spacing w:line="258" w:lineRule="auto"/>
                        <w:jc w:val="center"/>
                        <w:textDirection w:val="btLr"/>
                      </w:pPr>
                      <w:r>
                        <w:rPr>
                          <w:color w:val="000000"/>
                        </w:rPr>
                        <w:t>1099 Alakea Street, Suite 2530 | Honolulu | Hawai’i | 96813 | (808) 447-1840 | www.oyahpolicy.com</w:t>
                      </w:r>
                    </w:p>
                  </w:txbxContent>
                </v:textbox>
              </v:rect>
            </w:pict>
          </mc:Fallback>
        </mc:AlternateContent>
      </w:r>
      <w:r w:rsidR="0056588C" w:rsidRPr="002300E9">
        <w:rPr>
          <w:rFonts w:ascii="Times New Roman" w:hAnsi="Times New Roman" w:cs="Times New Roman"/>
          <w:color w:val="ED7D31" w:themeColor="accent2"/>
          <w:sz w:val="24"/>
          <w:szCs w:val="24"/>
        </w:rPr>
        <w:t>1099 Alakea Street, Suite 2530 | Honolulu, Hawaii 96813 | (808) 447-1840</w:t>
      </w:r>
    </w:p>
    <w:sectPr w:rsidR="00F91DEF" w:rsidRPr="002300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EF"/>
    <w:rsid w:val="00095172"/>
    <w:rsid w:val="00143274"/>
    <w:rsid w:val="001A1FD7"/>
    <w:rsid w:val="00211862"/>
    <w:rsid w:val="0021227B"/>
    <w:rsid w:val="002300E9"/>
    <w:rsid w:val="00253E56"/>
    <w:rsid w:val="002C07BB"/>
    <w:rsid w:val="002C22F0"/>
    <w:rsid w:val="002D7C25"/>
    <w:rsid w:val="0030118B"/>
    <w:rsid w:val="00333C3B"/>
    <w:rsid w:val="003450D4"/>
    <w:rsid w:val="00371227"/>
    <w:rsid w:val="00386A2E"/>
    <w:rsid w:val="003D0AB7"/>
    <w:rsid w:val="00457ADC"/>
    <w:rsid w:val="004D5B97"/>
    <w:rsid w:val="004F0657"/>
    <w:rsid w:val="0056588C"/>
    <w:rsid w:val="005D7868"/>
    <w:rsid w:val="00603CFE"/>
    <w:rsid w:val="0065596F"/>
    <w:rsid w:val="006B3AE2"/>
    <w:rsid w:val="007A1E47"/>
    <w:rsid w:val="007E541E"/>
    <w:rsid w:val="00810E45"/>
    <w:rsid w:val="00827C16"/>
    <w:rsid w:val="008F589A"/>
    <w:rsid w:val="00914579"/>
    <w:rsid w:val="009161AA"/>
    <w:rsid w:val="009A3EA5"/>
    <w:rsid w:val="00A02804"/>
    <w:rsid w:val="00A82FA0"/>
    <w:rsid w:val="00AB56CF"/>
    <w:rsid w:val="00B605A0"/>
    <w:rsid w:val="00C4227B"/>
    <w:rsid w:val="00CD4227"/>
    <w:rsid w:val="00D25867"/>
    <w:rsid w:val="00D74039"/>
    <w:rsid w:val="00DC7AEA"/>
    <w:rsid w:val="00F20996"/>
    <w:rsid w:val="00F91DEF"/>
    <w:rsid w:val="00FA2966"/>
    <w:rsid w:val="00FA6477"/>
    <w:rsid w:val="00FD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4700"/>
  <w15:docId w15:val="{DF95355A-883B-4305-95BB-90F679E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slFLvI9zud0YwuW7DUjer7D5wQ==">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2241</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AP23408</cp:lastModifiedBy>
  <cp:revision>2</cp:revision>
  <cp:lastPrinted>2024-01-24T09:16:00Z</cp:lastPrinted>
  <dcterms:created xsi:type="dcterms:W3CDTF">2024-02-05T22:05:00Z</dcterms:created>
  <dcterms:modified xsi:type="dcterms:W3CDTF">2024-02-05T22:05:00Z</dcterms:modified>
</cp:coreProperties>
</file>