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835D" w14:textId="77777777" w:rsidR="00BD1004" w:rsidRPr="002300E9" w:rsidRDefault="00BD1004" w:rsidP="00BD1004">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6A948E28" wp14:editId="601E91E2">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28C0498C" w14:textId="4A70ACE9" w:rsidR="00BD1004" w:rsidRPr="002300E9" w:rsidRDefault="00141A67" w:rsidP="00BD1004">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April</w:t>
      </w:r>
      <w:r w:rsidR="00BD1004">
        <w:rPr>
          <w:rFonts w:ascii="Times New Roman" w:hAnsi="Times New Roman" w:cs="Times New Roman"/>
          <w:sz w:val="24"/>
          <w:szCs w:val="24"/>
          <w:lang w:val="haw-US"/>
        </w:rPr>
        <w:t xml:space="preserve"> </w:t>
      </w:r>
      <w:r>
        <w:rPr>
          <w:rFonts w:ascii="Times New Roman" w:hAnsi="Times New Roman" w:cs="Times New Roman"/>
          <w:sz w:val="24"/>
          <w:szCs w:val="24"/>
          <w:lang w:val="haw-US"/>
        </w:rPr>
        <w:t>5</w:t>
      </w:r>
      <w:r w:rsidR="00BD1004" w:rsidRPr="002300E9">
        <w:rPr>
          <w:rFonts w:ascii="Times New Roman" w:hAnsi="Times New Roman" w:cs="Times New Roman"/>
          <w:sz w:val="24"/>
          <w:szCs w:val="24"/>
        </w:rPr>
        <w:t>, 202</w:t>
      </w:r>
      <w:r w:rsidR="00BD1004">
        <w:rPr>
          <w:rFonts w:ascii="Times New Roman" w:hAnsi="Times New Roman" w:cs="Times New Roman"/>
          <w:sz w:val="24"/>
          <w:szCs w:val="24"/>
        </w:rPr>
        <w:t>4</w:t>
      </w:r>
    </w:p>
    <w:p w14:paraId="73D253A0" w14:textId="77777777" w:rsidR="00BD1004" w:rsidRPr="002300E9" w:rsidRDefault="00BD1004" w:rsidP="00BD1004">
      <w:pPr>
        <w:spacing w:after="0" w:line="240" w:lineRule="auto"/>
        <w:ind w:right="-720"/>
        <w:rPr>
          <w:rFonts w:ascii="Times New Roman" w:hAnsi="Times New Roman" w:cs="Times New Roman"/>
          <w:sz w:val="24"/>
          <w:szCs w:val="24"/>
        </w:rPr>
      </w:pPr>
    </w:p>
    <w:p w14:paraId="66DF242C" w14:textId="59ABE3A0" w:rsidR="00BD1004" w:rsidRPr="002300E9" w:rsidRDefault="00BD1004" w:rsidP="00BD1004">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w:t>
      </w:r>
      <w:r w:rsidR="00141A67">
        <w:rPr>
          <w:rFonts w:ascii="Times New Roman" w:hAnsi="Times New Roman" w:cs="Times New Roman"/>
          <w:sz w:val="24"/>
          <w:szCs w:val="24"/>
        </w:rPr>
        <w:t>Ways and Means and Senate Committee on Judiciary</w:t>
      </w:r>
    </w:p>
    <w:p w14:paraId="197BA05A" w14:textId="1AF5059A"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141A67">
        <w:rPr>
          <w:rFonts w:ascii="Times New Roman" w:hAnsi="Times New Roman" w:cs="Times New Roman"/>
          <w:sz w:val="24"/>
          <w:szCs w:val="24"/>
          <w:lang w:val="haw-US"/>
        </w:rPr>
        <w:t>10</w:t>
      </w:r>
      <w:r>
        <w:rPr>
          <w:rFonts w:ascii="Times New Roman" w:hAnsi="Times New Roman" w:cs="Times New Roman"/>
          <w:sz w:val="24"/>
          <w:szCs w:val="24"/>
          <w:lang w:val="haw-US"/>
        </w:rPr>
        <w:t>:</w:t>
      </w:r>
      <w:r w:rsidR="00141A67">
        <w:rPr>
          <w:rFonts w:ascii="Times New Roman" w:hAnsi="Times New Roman" w:cs="Times New Roman"/>
          <w:sz w:val="24"/>
          <w:szCs w:val="24"/>
          <w:lang w:val="haw-US"/>
        </w:rPr>
        <w:t>15</w:t>
      </w:r>
      <w:r>
        <w:rPr>
          <w:rFonts w:ascii="Times New Roman" w:hAnsi="Times New Roman" w:cs="Times New Roman"/>
          <w:sz w:val="24"/>
          <w:szCs w:val="24"/>
          <w:lang w:val="haw-US"/>
        </w:rPr>
        <w:t xml:space="preserve"> </w:t>
      </w:r>
      <w:r w:rsidR="00141A67">
        <w:rPr>
          <w:rFonts w:ascii="Times New Roman" w:hAnsi="Times New Roman" w:cs="Times New Roman"/>
          <w:sz w:val="24"/>
          <w:szCs w:val="24"/>
          <w:lang w:val="haw-US"/>
        </w:rPr>
        <w:t>A</w:t>
      </w:r>
      <w:r>
        <w:rPr>
          <w:rFonts w:ascii="Times New Roman" w:hAnsi="Times New Roman" w:cs="Times New Roman"/>
          <w:sz w:val="24"/>
          <w:szCs w:val="24"/>
          <w:lang w:val="haw-US"/>
        </w:rPr>
        <w:t>M</w:t>
      </w:r>
    </w:p>
    <w:p w14:paraId="36C3538B" w14:textId="23A888BC" w:rsidR="00BD1004" w:rsidRPr="002300E9" w:rsidRDefault="00BD1004" w:rsidP="00BD1004">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Pr>
          <w:rFonts w:ascii="Times New Roman" w:hAnsi="Times New Roman" w:cs="Times New Roman"/>
          <w:sz w:val="24"/>
          <w:szCs w:val="24"/>
          <w:lang w:val="haw-US"/>
        </w:rPr>
        <w:t>2</w:t>
      </w:r>
      <w:r w:rsidR="00141A67">
        <w:rPr>
          <w:rFonts w:ascii="Times New Roman" w:hAnsi="Times New Roman" w:cs="Times New Roman"/>
          <w:sz w:val="24"/>
          <w:szCs w:val="24"/>
          <w:lang w:val="haw-US"/>
        </w:rPr>
        <w:t>11</w:t>
      </w:r>
    </w:p>
    <w:p w14:paraId="7E68D3D5" w14:textId="2DE0E747"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SB1831 HD1</w:t>
      </w:r>
      <w:r w:rsidR="00141A67">
        <w:rPr>
          <w:rFonts w:ascii="Times New Roman" w:hAnsi="Times New Roman" w:cs="Times New Roman"/>
          <w:sz w:val="24"/>
          <w:szCs w:val="24"/>
        </w:rPr>
        <w:t xml:space="preserve"> SD1</w:t>
      </w:r>
      <w:r>
        <w:rPr>
          <w:rFonts w:ascii="Times New Roman" w:hAnsi="Times New Roman" w:cs="Times New Roman"/>
          <w:sz w:val="24"/>
          <w:szCs w:val="24"/>
        </w:rPr>
        <w:t>, RELATING TO CRISIS INTERVENTION</w:t>
      </w:r>
    </w:p>
    <w:p w14:paraId="16939881" w14:textId="77777777" w:rsidR="00BD1004" w:rsidRPr="002300E9" w:rsidRDefault="00BD1004" w:rsidP="00BD1004">
      <w:pPr>
        <w:spacing w:after="0" w:line="240" w:lineRule="auto"/>
        <w:ind w:right="-720"/>
        <w:rPr>
          <w:rFonts w:ascii="Times New Roman" w:hAnsi="Times New Roman" w:cs="Times New Roman"/>
          <w:sz w:val="24"/>
          <w:szCs w:val="24"/>
        </w:rPr>
      </w:pPr>
    </w:p>
    <w:p w14:paraId="374E4596" w14:textId="02AF9704"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sidR="00141A67">
        <w:rPr>
          <w:rFonts w:ascii="Times New Roman" w:hAnsi="Times New Roman" w:cs="Times New Roman"/>
          <w:color w:val="000000"/>
          <w:sz w:val="24"/>
          <w:szCs w:val="24"/>
        </w:rPr>
        <w:t>s Delacruz</w:t>
      </w:r>
      <w:r>
        <w:rPr>
          <w:rFonts w:ascii="Times New Roman" w:hAnsi="Times New Roman" w:cs="Times New Roman"/>
          <w:color w:val="000000"/>
          <w:sz w:val="24"/>
          <w:szCs w:val="24"/>
        </w:rPr>
        <w:t xml:space="preserve"> and </w:t>
      </w:r>
      <w:r w:rsidR="00141A67">
        <w:rPr>
          <w:rFonts w:ascii="Times New Roman" w:hAnsi="Times New Roman" w:cs="Times New Roman"/>
          <w:color w:val="000000"/>
          <w:sz w:val="24"/>
          <w:szCs w:val="24"/>
        </w:rPr>
        <w:t>Rhoads</w:t>
      </w:r>
      <w:r w:rsidRPr="00FD6588">
        <w:rPr>
          <w:rFonts w:ascii="Times New Roman" w:hAnsi="Times New Roman" w:cs="Times New Roman"/>
          <w:sz w:val="24"/>
          <w:szCs w:val="24"/>
          <w:lang w:val="haw-US"/>
        </w:rPr>
        <w:t>, Vice Chair</w:t>
      </w:r>
      <w:r w:rsidR="00DF7FD6">
        <w:rPr>
          <w:rFonts w:ascii="Times New Roman" w:hAnsi="Times New Roman" w:cs="Times New Roman"/>
          <w:sz w:val="24"/>
          <w:szCs w:val="24"/>
          <w:lang w:val="haw-US"/>
        </w:rPr>
        <w:t>s</w:t>
      </w:r>
      <w:r w:rsidRPr="00FD6588">
        <w:rPr>
          <w:rFonts w:ascii="Times New Roman" w:hAnsi="Times New Roman" w:cs="Times New Roman"/>
          <w:sz w:val="24"/>
          <w:szCs w:val="24"/>
          <w:lang w:val="haw-US"/>
        </w:rPr>
        <w:t xml:space="preserve"> </w:t>
      </w:r>
      <w:r w:rsidR="00141A67">
        <w:rPr>
          <w:rFonts w:ascii="Times New Roman" w:hAnsi="Times New Roman" w:cs="Times New Roman"/>
          <w:color w:val="000000"/>
          <w:sz w:val="24"/>
          <w:szCs w:val="24"/>
        </w:rPr>
        <w:t>Moriwaki,</w:t>
      </w:r>
      <w:r>
        <w:rPr>
          <w:rFonts w:ascii="Times New Roman" w:hAnsi="Times New Roman" w:cs="Times New Roman"/>
          <w:color w:val="000000"/>
          <w:sz w:val="24"/>
          <w:szCs w:val="24"/>
        </w:rPr>
        <w:t xml:space="preserve"> and </w:t>
      </w:r>
      <w:r w:rsidR="00141A67">
        <w:rPr>
          <w:rFonts w:ascii="Times New Roman" w:hAnsi="Times New Roman" w:cs="Times New Roman"/>
          <w:color w:val="000000"/>
          <w:sz w:val="24"/>
          <w:szCs w:val="24"/>
        </w:rPr>
        <w:t>Gabbard</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0D05239" w14:textId="77777777" w:rsidR="00BD1004" w:rsidRPr="002300E9" w:rsidRDefault="00BD1004" w:rsidP="00BD1004">
      <w:pPr>
        <w:spacing w:after="0" w:line="240" w:lineRule="auto"/>
        <w:ind w:right="-720"/>
        <w:rPr>
          <w:rFonts w:ascii="Times New Roman" w:hAnsi="Times New Roman" w:cs="Times New Roman"/>
          <w:sz w:val="24"/>
          <w:szCs w:val="24"/>
        </w:rPr>
      </w:pPr>
    </w:p>
    <w:p w14:paraId="62EF4087" w14:textId="79D33548" w:rsidR="00BD1004" w:rsidRDefault="00BD1004" w:rsidP="00BD1004">
      <w:pPr>
        <w:spacing w:after="0" w:line="240" w:lineRule="auto"/>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HB1831 HD1</w:t>
      </w:r>
      <w:r w:rsidR="00A70007">
        <w:rPr>
          <w:rFonts w:ascii="Times New Roman" w:hAnsi="Times New Roman" w:cs="Times New Roman"/>
          <w:sz w:val="24"/>
          <w:szCs w:val="24"/>
        </w:rPr>
        <w:t xml:space="preserve"> SD1</w:t>
      </w:r>
      <w:r>
        <w:rPr>
          <w:rFonts w:ascii="Times New Roman" w:hAnsi="Times New Roman" w:cs="Times New Roman"/>
          <w:sz w:val="24"/>
          <w:szCs w:val="24"/>
        </w:rPr>
        <w:t>, relating to crisis intervention</w:t>
      </w:r>
      <w:r w:rsidRPr="00AD5161">
        <w:rPr>
          <w:rFonts w:ascii="Times New Roman" w:hAnsi="Times New Roman" w:cs="Times New Roman"/>
          <w:sz w:val="24"/>
          <w:szCs w:val="24"/>
        </w:rPr>
        <w:t>.</w:t>
      </w:r>
      <w:r>
        <w:rPr>
          <w:rFonts w:ascii="Times New Roman" w:hAnsi="Times New Roman" w:cs="Times New Roman"/>
          <w:sz w:val="24"/>
          <w:szCs w:val="24"/>
        </w:rPr>
        <w:t xml:space="preserve"> </w:t>
      </w:r>
      <w:r w:rsidRPr="00BD1004">
        <w:rPr>
          <w:rFonts w:ascii="Times New Roman" w:hAnsi="Times New Roman" w:cs="Times New Roman"/>
          <w:color w:val="212529"/>
          <w:sz w:val="24"/>
          <w:szCs w:val="24"/>
        </w:rPr>
        <w:t>Establishes the behavioral health crisis center pilot program. Authorizes the Department of Health to establish or contract with behavioral health crisis centers in each county and appropriates funds for the pilot program.</w:t>
      </w:r>
    </w:p>
    <w:p w14:paraId="0F8B637F" w14:textId="77777777" w:rsidR="00BD1004" w:rsidRPr="00524CA4" w:rsidRDefault="00BD1004" w:rsidP="00BD1004">
      <w:pPr>
        <w:spacing w:after="0" w:line="240" w:lineRule="auto"/>
        <w:rPr>
          <w:rFonts w:ascii="Times New Roman" w:eastAsia="Times New Roman" w:hAnsi="Times New Roman" w:cs="Times New Roman"/>
          <w:color w:val="212529"/>
          <w:sz w:val="24"/>
          <w:szCs w:val="24"/>
        </w:rPr>
      </w:pPr>
    </w:p>
    <w:p w14:paraId="2625B500" w14:textId="413C96CA" w:rsidR="00BD1004" w:rsidRPr="00524CA4" w:rsidRDefault="00524CA4" w:rsidP="00BD1004">
      <w:pPr>
        <w:spacing w:after="0" w:line="240" w:lineRule="auto"/>
        <w:ind w:right="-180"/>
        <w:rPr>
          <w:rFonts w:ascii="Times New Roman" w:eastAsia="Times New Roman" w:hAnsi="Times New Roman" w:cs="Times New Roman"/>
          <w:color w:val="212529"/>
          <w:sz w:val="24"/>
          <w:szCs w:val="24"/>
        </w:rPr>
      </w:pPr>
      <w:r w:rsidRPr="00524CA4">
        <w:rPr>
          <w:rStyle w:val="s10"/>
          <w:rFonts w:ascii="Times New Roman" w:hAnsi="Times New Roman" w:cs="Times New Roman"/>
          <w:color w:val="222222"/>
          <w:sz w:val="24"/>
          <w:szCs w:val="24"/>
          <w:shd w:val="clear" w:color="auto" w:fill="FFFFFF"/>
        </w:rPr>
        <w:t>Establishing behavioral health crisis centers</w:t>
      </w:r>
      <w:r w:rsidRPr="00524CA4">
        <w:rPr>
          <w:rStyle w:val="apple-converted-space"/>
          <w:rFonts w:ascii="Times New Roman" w:hAnsi="Times New Roman" w:cs="Times New Roman"/>
          <w:color w:val="222222"/>
          <w:sz w:val="24"/>
          <w:szCs w:val="24"/>
          <w:shd w:val="clear" w:color="auto" w:fill="FFFFFF"/>
        </w:rPr>
        <w:t> </w:t>
      </w:r>
      <w:r w:rsidR="00141A67">
        <w:rPr>
          <w:rStyle w:val="s10"/>
          <w:rFonts w:ascii="Times New Roman" w:hAnsi="Times New Roman" w:cs="Times New Roman"/>
          <w:color w:val="222222"/>
          <w:sz w:val="24"/>
          <w:szCs w:val="24"/>
          <w:shd w:val="clear" w:color="auto" w:fill="FFFFFF"/>
        </w:rPr>
        <w:t>throughout</w:t>
      </w:r>
      <w:r w:rsidRPr="00524CA4">
        <w:rPr>
          <w:rStyle w:val="s10"/>
          <w:rFonts w:ascii="Times New Roman" w:hAnsi="Times New Roman" w:cs="Times New Roman"/>
          <w:color w:val="222222"/>
          <w:sz w:val="24"/>
          <w:szCs w:val="24"/>
          <w:shd w:val="clear" w:color="auto" w:fill="FFFFFF"/>
        </w:rPr>
        <w:t xml:space="preserve"> Hawaii</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can properly direct those suffering from mental health issues to the proper services,</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streamline the</w:t>
      </w:r>
      <w:r w:rsidR="00933A4F">
        <w:rPr>
          <w:rStyle w:val="s10"/>
          <w:rFonts w:ascii="Times New Roman" w:hAnsi="Times New Roman" w:cs="Times New Roman"/>
          <w:color w:val="222222"/>
          <w:sz w:val="24"/>
          <w:szCs w:val="24"/>
          <w:shd w:val="clear" w:color="auto" w:fill="FFFFFF"/>
        </w:rPr>
        <w:t xml:space="preserve"> psychiatric</w:t>
      </w:r>
      <w:r w:rsidRPr="00524CA4">
        <w:rPr>
          <w:rStyle w:val="s10"/>
          <w:rFonts w:ascii="Times New Roman" w:hAnsi="Times New Roman" w:cs="Times New Roman"/>
          <w:color w:val="222222"/>
          <w:sz w:val="24"/>
          <w:szCs w:val="24"/>
          <w:shd w:val="clear" w:color="auto" w:fill="FFFFFF"/>
        </w:rPr>
        <w:t xml:space="preserve"> care these individuals may need, and</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provide a safe and supportive network. This, in turn, will benefit the individual and the state by allowing the individual to avoid a detrimental bench warrant and the state to avoid expending resources on pursuing the individual.</w:t>
      </w:r>
    </w:p>
    <w:p w14:paraId="582E3DA4" w14:textId="77777777" w:rsidR="00BD1004" w:rsidRPr="002300E9" w:rsidRDefault="00BD1004" w:rsidP="00BD1004">
      <w:pPr>
        <w:spacing w:after="0" w:line="240" w:lineRule="auto"/>
        <w:ind w:right="-180"/>
        <w:rPr>
          <w:rFonts w:ascii="Times New Roman" w:hAnsi="Times New Roman" w:cs="Times New Roman"/>
          <w:sz w:val="24"/>
          <w:szCs w:val="24"/>
        </w:rPr>
      </w:pPr>
    </w:p>
    <w:p w14:paraId="0F9D8B8F" w14:textId="77777777" w:rsidR="00BD1004" w:rsidRPr="002300E9" w:rsidRDefault="00BD1004" w:rsidP="00BD1004">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29FF9629" w14:textId="77777777" w:rsidR="00BD1004" w:rsidRPr="002300E9" w:rsidRDefault="00BD1004" w:rsidP="00BD1004">
      <w:pPr>
        <w:spacing w:after="0" w:line="240" w:lineRule="auto"/>
        <w:ind w:right="-180"/>
        <w:rPr>
          <w:rFonts w:ascii="Times New Roman" w:hAnsi="Times New Roman" w:cs="Times New Roman"/>
          <w:sz w:val="24"/>
          <w:szCs w:val="24"/>
        </w:rPr>
      </w:pPr>
    </w:p>
    <w:p w14:paraId="4D3078FD" w14:textId="6180A31B" w:rsidR="00BD1004" w:rsidRPr="002300E9" w:rsidRDefault="00BD1004" w:rsidP="00BD1004">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HB1831 HD1</w:t>
      </w:r>
      <w:r w:rsidR="00141A67">
        <w:rPr>
          <w:rFonts w:ascii="Times New Roman" w:hAnsi="Times New Roman" w:cs="Times New Roman"/>
          <w:b/>
          <w:bCs/>
          <w:sz w:val="24"/>
          <w:szCs w:val="24"/>
          <w:lang w:val="haw-US"/>
        </w:rPr>
        <w:t xml:space="preserve"> SD1</w:t>
      </w:r>
      <w:r w:rsidRPr="002300E9">
        <w:rPr>
          <w:rFonts w:ascii="Times New Roman" w:hAnsi="Times New Roman" w:cs="Times New Roman"/>
          <w:b/>
          <w:bCs/>
          <w:sz w:val="24"/>
          <w:szCs w:val="24"/>
          <w:lang w:val="haw-US"/>
        </w:rPr>
        <w:t>.</w:t>
      </w:r>
    </w:p>
    <w:p w14:paraId="579E506F" w14:textId="77777777" w:rsidR="00BD1004" w:rsidRPr="002300E9" w:rsidRDefault="00BD1004" w:rsidP="00BD1004">
      <w:pPr>
        <w:spacing w:after="0" w:line="240" w:lineRule="auto"/>
        <w:ind w:right="-180"/>
        <w:rPr>
          <w:rFonts w:ascii="Times New Roman" w:hAnsi="Times New Roman" w:cs="Times New Roman"/>
          <w:sz w:val="24"/>
          <w:szCs w:val="24"/>
        </w:rPr>
      </w:pPr>
    </w:p>
    <w:p w14:paraId="6F8099F3"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339EE123"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712FB7B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4EA86DB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2E866EE2"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7658A6A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41FEF4C4"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6D00ECC6"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57886582"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26AB168D"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0C8CEF66" w14:textId="77777777" w:rsidR="00BD1004" w:rsidRDefault="00BD1004" w:rsidP="00BD1004">
      <w:pPr>
        <w:spacing w:after="0" w:line="240" w:lineRule="auto"/>
        <w:ind w:right="-180"/>
        <w:rPr>
          <w:rFonts w:ascii="Times New Roman" w:hAnsi="Times New Roman" w:cs="Times New Roman"/>
          <w:color w:val="E97132" w:themeColor="accent2"/>
          <w:sz w:val="24"/>
          <w:szCs w:val="24"/>
        </w:rPr>
      </w:pPr>
    </w:p>
    <w:p w14:paraId="55D98E8A" w14:textId="77777777" w:rsidR="00BD1004" w:rsidRDefault="00BD1004" w:rsidP="00524CA4">
      <w:pPr>
        <w:spacing w:after="0" w:line="240" w:lineRule="auto"/>
        <w:ind w:right="-180"/>
        <w:rPr>
          <w:rFonts w:ascii="Times New Roman" w:hAnsi="Times New Roman" w:cs="Times New Roman"/>
          <w:color w:val="E97132" w:themeColor="accent2"/>
          <w:sz w:val="24"/>
          <w:szCs w:val="24"/>
        </w:rPr>
      </w:pPr>
    </w:p>
    <w:p w14:paraId="163E2EC2" w14:textId="77777777" w:rsidR="00BD1004" w:rsidRPr="002300E9" w:rsidRDefault="00BD1004" w:rsidP="00BD1004">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0FCF86E3" wp14:editId="277668A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B69316A" w14:textId="77777777" w:rsidR="00BD1004" w:rsidRDefault="00BD1004" w:rsidP="00BD100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0FCF86E3"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B69316A" w14:textId="77777777" w:rsidR="00BD1004" w:rsidRDefault="00BD1004" w:rsidP="00BD100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36F7BBCC" w14:textId="77777777" w:rsidR="008F6EBD" w:rsidRDefault="008F6EBD"/>
    <w:sectPr w:rsidR="008F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04"/>
    <w:rsid w:val="00141A67"/>
    <w:rsid w:val="00524CA4"/>
    <w:rsid w:val="008A39FB"/>
    <w:rsid w:val="008F6EBD"/>
    <w:rsid w:val="00933A4F"/>
    <w:rsid w:val="00957493"/>
    <w:rsid w:val="00A70007"/>
    <w:rsid w:val="00BD1004"/>
    <w:rsid w:val="00DF7FD6"/>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43896"/>
  <w15:chartTrackingRefBased/>
  <w15:docId w15:val="{1572C195-E4D8-4943-BA85-E0E001CF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04"/>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BD1004"/>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D1004"/>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D1004"/>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D1004"/>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D1004"/>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D1004"/>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D1004"/>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D1004"/>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D1004"/>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0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10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10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10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10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10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10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10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1004"/>
    <w:rPr>
      <w:rFonts w:eastAsiaTheme="majorEastAsia" w:cstheme="majorBidi"/>
      <w:color w:val="272727" w:themeColor="text1" w:themeTint="D8"/>
    </w:rPr>
  </w:style>
  <w:style w:type="paragraph" w:styleId="Title">
    <w:name w:val="Title"/>
    <w:basedOn w:val="Normal"/>
    <w:next w:val="Normal"/>
    <w:link w:val="TitleChar"/>
    <w:uiPriority w:val="10"/>
    <w:qFormat/>
    <w:rsid w:val="00BD100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D10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1004"/>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D10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1004"/>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D1004"/>
    <w:rPr>
      <w:i/>
      <w:iCs/>
      <w:color w:val="404040" w:themeColor="text1" w:themeTint="BF"/>
    </w:rPr>
  </w:style>
  <w:style w:type="paragraph" w:styleId="ListParagraph">
    <w:name w:val="List Paragraph"/>
    <w:basedOn w:val="Normal"/>
    <w:uiPriority w:val="34"/>
    <w:qFormat/>
    <w:rsid w:val="00BD1004"/>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D1004"/>
    <w:rPr>
      <w:i/>
      <w:iCs/>
      <w:color w:val="0F4761" w:themeColor="accent1" w:themeShade="BF"/>
    </w:rPr>
  </w:style>
  <w:style w:type="paragraph" w:styleId="IntenseQuote">
    <w:name w:val="Intense Quote"/>
    <w:basedOn w:val="Normal"/>
    <w:next w:val="Normal"/>
    <w:link w:val="IntenseQuoteChar"/>
    <w:uiPriority w:val="30"/>
    <w:qFormat/>
    <w:rsid w:val="00BD100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D1004"/>
    <w:rPr>
      <w:i/>
      <w:iCs/>
      <w:color w:val="0F4761" w:themeColor="accent1" w:themeShade="BF"/>
    </w:rPr>
  </w:style>
  <w:style w:type="character" w:styleId="IntenseReference">
    <w:name w:val="Intense Reference"/>
    <w:basedOn w:val="DefaultParagraphFont"/>
    <w:uiPriority w:val="32"/>
    <w:qFormat/>
    <w:rsid w:val="00BD1004"/>
    <w:rPr>
      <w:b/>
      <w:bCs/>
      <w:smallCaps/>
      <w:color w:val="0F4761" w:themeColor="accent1" w:themeShade="BF"/>
      <w:spacing w:val="5"/>
    </w:rPr>
  </w:style>
  <w:style w:type="character" w:customStyle="1" w:styleId="s10">
    <w:name w:val="s10"/>
    <w:basedOn w:val="DefaultParagraphFont"/>
    <w:rsid w:val="00524CA4"/>
  </w:style>
  <w:style w:type="character" w:customStyle="1" w:styleId="apple-converted-space">
    <w:name w:val="apple-converted-space"/>
    <w:basedOn w:val="DefaultParagraphFont"/>
    <w:rsid w:val="0052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5</cp:revision>
  <dcterms:created xsi:type="dcterms:W3CDTF">2024-04-04T17:59:00Z</dcterms:created>
  <dcterms:modified xsi:type="dcterms:W3CDTF">2024-04-04T18:18:00Z</dcterms:modified>
</cp:coreProperties>
</file>