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5A56" w14:textId="77777777" w:rsidR="00F91DEF" w:rsidRPr="002300E9" w:rsidRDefault="00000000">
      <w:pPr>
        <w:rPr>
          <w:rFonts w:ascii="Times New Roman" w:hAnsi="Times New Roman" w:cs="Times New Roman"/>
          <w:sz w:val="24"/>
          <w:szCs w:val="24"/>
        </w:rPr>
      </w:pPr>
      <w:r w:rsidRPr="002300E9">
        <w:rPr>
          <w:rFonts w:ascii="Times New Roman" w:hAnsi="Times New Roman" w:cs="Times New Roman"/>
          <w:noProof/>
          <w:sz w:val="24"/>
          <w:szCs w:val="24"/>
        </w:rPr>
        <w:drawing>
          <wp:anchor distT="0" distB="0" distL="114300" distR="114300" simplePos="0" relativeHeight="251658240" behindDoc="0" locked="0" layoutInCell="1" hidden="0" allowOverlap="1" wp14:anchorId="3C4561C1" wp14:editId="4CC3F6E3">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495300"/>
                    </a:xfrm>
                    <a:prstGeom prst="rect">
                      <a:avLst/>
                    </a:prstGeom>
                    <a:ln/>
                  </pic:spPr>
                </pic:pic>
              </a:graphicData>
            </a:graphic>
          </wp:anchor>
        </w:drawing>
      </w:r>
    </w:p>
    <w:p w14:paraId="5962D7FB" w14:textId="1F379EB5" w:rsidR="00CB679D" w:rsidRPr="002300E9" w:rsidRDefault="001760FD" w:rsidP="00CB679D">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March</w:t>
      </w:r>
      <w:r w:rsidR="00CB679D">
        <w:rPr>
          <w:rFonts w:ascii="Times New Roman" w:hAnsi="Times New Roman" w:cs="Times New Roman"/>
          <w:sz w:val="24"/>
          <w:szCs w:val="24"/>
          <w:lang w:val="haw-US"/>
        </w:rPr>
        <w:t xml:space="preserve"> </w:t>
      </w:r>
      <w:r>
        <w:rPr>
          <w:rFonts w:ascii="Times New Roman" w:hAnsi="Times New Roman" w:cs="Times New Roman"/>
          <w:sz w:val="24"/>
          <w:szCs w:val="24"/>
          <w:lang w:val="haw-US"/>
        </w:rPr>
        <w:t>28</w:t>
      </w:r>
      <w:r w:rsidR="00CB679D" w:rsidRPr="002300E9">
        <w:rPr>
          <w:rFonts w:ascii="Times New Roman" w:hAnsi="Times New Roman" w:cs="Times New Roman"/>
          <w:sz w:val="24"/>
          <w:szCs w:val="24"/>
        </w:rPr>
        <w:t>, 202</w:t>
      </w:r>
      <w:r w:rsidR="00CB679D">
        <w:rPr>
          <w:rFonts w:ascii="Times New Roman" w:hAnsi="Times New Roman" w:cs="Times New Roman"/>
          <w:sz w:val="24"/>
          <w:szCs w:val="24"/>
        </w:rPr>
        <w:t>4</w:t>
      </w:r>
    </w:p>
    <w:p w14:paraId="40049ADD" w14:textId="77777777" w:rsidR="00CB679D" w:rsidRPr="002300E9" w:rsidRDefault="00CB679D" w:rsidP="00CB679D">
      <w:pPr>
        <w:spacing w:after="0" w:line="240" w:lineRule="auto"/>
        <w:ind w:right="-720"/>
        <w:rPr>
          <w:rFonts w:ascii="Times New Roman" w:hAnsi="Times New Roman" w:cs="Times New Roman"/>
          <w:sz w:val="24"/>
          <w:szCs w:val="24"/>
        </w:rPr>
      </w:pPr>
    </w:p>
    <w:p w14:paraId="0BB5F298" w14:textId="7D582F65" w:rsidR="00CB679D" w:rsidRPr="002300E9" w:rsidRDefault="001760FD" w:rsidP="00CB679D">
      <w:pPr>
        <w:spacing w:after="0" w:line="240" w:lineRule="auto"/>
        <w:ind w:right="-720"/>
        <w:rPr>
          <w:rFonts w:ascii="Times New Roman" w:hAnsi="Times New Roman" w:cs="Times New Roman"/>
          <w:sz w:val="24"/>
          <w:szCs w:val="24"/>
          <w:lang w:val="haw-US"/>
        </w:rPr>
      </w:pPr>
      <w:r>
        <w:rPr>
          <w:rFonts w:ascii="Times New Roman" w:hAnsi="Times New Roman" w:cs="Times New Roman"/>
          <w:sz w:val="24"/>
          <w:szCs w:val="24"/>
          <w:lang w:val="haw-US"/>
        </w:rPr>
        <w:t>House</w:t>
      </w:r>
      <w:r w:rsidR="00CB679D" w:rsidRPr="002300E9">
        <w:rPr>
          <w:rFonts w:ascii="Times New Roman" w:hAnsi="Times New Roman" w:cs="Times New Roman"/>
          <w:sz w:val="24"/>
          <w:szCs w:val="24"/>
        </w:rPr>
        <w:t xml:space="preserve"> Committee on </w:t>
      </w:r>
      <w:r w:rsidR="00CB679D">
        <w:rPr>
          <w:rFonts w:ascii="Times New Roman" w:hAnsi="Times New Roman" w:cs="Times New Roman"/>
          <w:sz w:val="24"/>
          <w:szCs w:val="24"/>
          <w:lang w:val="haw-US"/>
        </w:rPr>
        <w:t>Judiciary</w:t>
      </w:r>
      <w:r>
        <w:rPr>
          <w:rFonts w:ascii="Times New Roman" w:hAnsi="Times New Roman" w:cs="Times New Roman"/>
          <w:sz w:val="24"/>
          <w:szCs w:val="24"/>
          <w:lang w:val="haw-US"/>
        </w:rPr>
        <w:t xml:space="preserve"> and Hawaiian Affairs</w:t>
      </w:r>
    </w:p>
    <w:p w14:paraId="5E2870AE" w14:textId="7E65C599" w:rsidR="00CB679D" w:rsidRPr="002300E9" w:rsidRDefault="00CB679D" w:rsidP="00CB679D">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sidR="001760FD">
        <w:rPr>
          <w:rFonts w:ascii="Times New Roman" w:hAnsi="Times New Roman" w:cs="Times New Roman"/>
          <w:sz w:val="24"/>
          <w:szCs w:val="24"/>
          <w:lang w:val="haw-US"/>
        </w:rPr>
        <w:t>2</w:t>
      </w:r>
      <w:r>
        <w:rPr>
          <w:rFonts w:ascii="Times New Roman" w:hAnsi="Times New Roman" w:cs="Times New Roman"/>
          <w:sz w:val="24"/>
          <w:szCs w:val="24"/>
          <w:lang w:val="haw-US"/>
        </w:rPr>
        <w:t xml:space="preserve">:00 </w:t>
      </w:r>
      <w:r w:rsidR="001760FD">
        <w:rPr>
          <w:rFonts w:ascii="Times New Roman" w:hAnsi="Times New Roman" w:cs="Times New Roman"/>
          <w:sz w:val="24"/>
          <w:szCs w:val="24"/>
          <w:lang w:val="haw-US"/>
        </w:rPr>
        <w:t>P</w:t>
      </w:r>
      <w:r>
        <w:rPr>
          <w:rFonts w:ascii="Times New Roman" w:hAnsi="Times New Roman" w:cs="Times New Roman"/>
          <w:sz w:val="24"/>
          <w:szCs w:val="24"/>
          <w:lang w:val="haw-US"/>
        </w:rPr>
        <w:t>M</w:t>
      </w:r>
    </w:p>
    <w:p w14:paraId="5077BDA5" w14:textId="0B9AE61B" w:rsidR="00CB679D" w:rsidRPr="002300E9" w:rsidRDefault="00CB679D" w:rsidP="00CB679D">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Pr="002300E9">
        <w:rPr>
          <w:rFonts w:ascii="Times New Roman" w:hAnsi="Times New Roman" w:cs="Times New Roman"/>
          <w:sz w:val="24"/>
          <w:szCs w:val="24"/>
          <w:lang w:val="haw-US"/>
        </w:rPr>
        <w:t>R</w:t>
      </w:r>
      <w:proofErr w:type="spellStart"/>
      <w:r w:rsidRPr="002300E9">
        <w:rPr>
          <w:rFonts w:ascii="Times New Roman" w:hAnsi="Times New Roman" w:cs="Times New Roman"/>
          <w:sz w:val="24"/>
          <w:szCs w:val="24"/>
        </w:rPr>
        <w:t>oom</w:t>
      </w:r>
      <w:proofErr w:type="spellEnd"/>
      <w:r w:rsidRPr="002300E9">
        <w:rPr>
          <w:rFonts w:ascii="Times New Roman" w:hAnsi="Times New Roman" w:cs="Times New Roman"/>
          <w:sz w:val="24"/>
          <w:szCs w:val="24"/>
        </w:rPr>
        <w:t xml:space="preserve"> </w:t>
      </w:r>
      <w:r w:rsidR="001760FD">
        <w:rPr>
          <w:rFonts w:ascii="Times New Roman" w:hAnsi="Times New Roman" w:cs="Times New Roman"/>
          <w:sz w:val="24"/>
          <w:szCs w:val="24"/>
          <w:lang w:val="haw-US"/>
        </w:rPr>
        <w:t>325</w:t>
      </w:r>
    </w:p>
    <w:p w14:paraId="1CB33524" w14:textId="626094C5" w:rsidR="00CB679D" w:rsidRPr="002300E9" w:rsidRDefault="00CB679D" w:rsidP="00CB679D">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Pr>
          <w:rFonts w:ascii="Times New Roman" w:hAnsi="Times New Roman" w:cs="Times New Roman"/>
          <w:sz w:val="24"/>
          <w:szCs w:val="24"/>
        </w:rPr>
        <w:t>SB2706</w:t>
      </w:r>
      <w:r w:rsidR="001760FD">
        <w:rPr>
          <w:rFonts w:ascii="Times New Roman" w:hAnsi="Times New Roman" w:cs="Times New Roman"/>
          <w:sz w:val="24"/>
          <w:szCs w:val="24"/>
        </w:rPr>
        <w:t xml:space="preserve"> SD1</w:t>
      </w:r>
      <w:r>
        <w:rPr>
          <w:rFonts w:ascii="Times New Roman" w:hAnsi="Times New Roman" w:cs="Times New Roman"/>
          <w:sz w:val="24"/>
          <w:szCs w:val="24"/>
        </w:rPr>
        <w:t>, Relating to Expungement of Criminal Records</w:t>
      </w:r>
    </w:p>
    <w:p w14:paraId="220A6385" w14:textId="77777777" w:rsidR="00CB679D" w:rsidRPr="002300E9" w:rsidRDefault="00CB679D" w:rsidP="00CB679D">
      <w:pPr>
        <w:spacing w:after="0" w:line="240" w:lineRule="auto"/>
        <w:ind w:right="-720"/>
        <w:rPr>
          <w:rFonts w:ascii="Times New Roman" w:hAnsi="Times New Roman" w:cs="Times New Roman"/>
          <w:sz w:val="24"/>
          <w:szCs w:val="24"/>
        </w:rPr>
      </w:pPr>
    </w:p>
    <w:p w14:paraId="0398BD10" w14:textId="085C29DF" w:rsidR="00CB679D" w:rsidRPr="002300E9" w:rsidRDefault="00CB679D" w:rsidP="00CB679D">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Pr="002300E9">
        <w:rPr>
          <w:rFonts w:ascii="Times New Roman" w:hAnsi="Times New Roman" w:cs="Times New Roman"/>
          <w:sz w:val="24"/>
          <w:szCs w:val="24"/>
          <w:lang w:val="haw-US"/>
        </w:rPr>
        <w:t xml:space="preserve">e Chair </w:t>
      </w:r>
      <w:r w:rsidR="001760FD">
        <w:rPr>
          <w:rFonts w:ascii="Times New Roman" w:hAnsi="Times New Roman" w:cs="Times New Roman"/>
          <w:sz w:val="24"/>
          <w:szCs w:val="24"/>
          <w:lang w:val="haw-US"/>
        </w:rPr>
        <w:t>Tarnas</w:t>
      </w:r>
      <w:r>
        <w:rPr>
          <w:rFonts w:ascii="Times New Roman" w:hAnsi="Times New Roman" w:cs="Times New Roman"/>
          <w:sz w:val="24"/>
          <w:szCs w:val="24"/>
          <w:lang w:val="haw-US"/>
        </w:rPr>
        <w:t xml:space="preserve">, Vice Chair </w:t>
      </w:r>
      <w:r w:rsidR="001760FD">
        <w:rPr>
          <w:rFonts w:ascii="Times New Roman" w:hAnsi="Times New Roman" w:cs="Times New Roman"/>
          <w:sz w:val="24"/>
          <w:szCs w:val="24"/>
          <w:lang w:val="haw-US"/>
        </w:rPr>
        <w:t>Takayama</w:t>
      </w:r>
      <w:r>
        <w:rPr>
          <w:rFonts w:ascii="Times New Roman" w:hAnsi="Times New Roman" w:cs="Times New Roman"/>
          <w:sz w:val="24"/>
          <w:szCs w:val="24"/>
          <w:lang w:val="haw-US"/>
        </w:rPr>
        <w:t>, and members of the Committee,</w:t>
      </w:r>
    </w:p>
    <w:p w14:paraId="4640BE53" w14:textId="77777777" w:rsidR="00F91DEF" w:rsidRPr="002300E9" w:rsidRDefault="00F91DEF">
      <w:pPr>
        <w:spacing w:after="0" w:line="240" w:lineRule="auto"/>
        <w:ind w:right="-720"/>
        <w:rPr>
          <w:rFonts w:ascii="Times New Roman" w:hAnsi="Times New Roman" w:cs="Times New Roman"/>
          <w:sz w:val="24"/>
          <w:szCs w:val="24"/>
        </w:rPr>
      </w:pPr>
    </w:p>
    <w:p w14:paraId="3CD2522A" w14:textId="02E96604" w:rsidR="00F91DEF" w:rsidRDefault="00000000">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On behalf of the 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r w:rsidR="0056588C" w:rsidRPr="002300E9">
        <w:rPr>
          <w:rFonts w:ascii="Times New Roman" w:hAnsi="Times New Roman" w:cs="Times New Roman"/>
          <w:sz w:val="24"/>
          <w:szCs w:val="24"/>
        </w:rPr>
        <w:t>h</w:t>
      </w:r>
      <w:r w:rsidRPr="002300E9">
        <w:rPr>
          <w:rFonts w:ascii="Times New Roman" w:hAnsi="Times New Roman" w:cs="Times New Roman"/>
          <w:sz w:val="24"/>
          <w:szCs w:val="24"/>
        </w:rPr>
        <w:t xml:space="preserve">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sidR="00CB679D">
        <w:rPr>
          <w:rFonts w:ascii="Times New Roman" w:hAnsi="Times New Roman" w:cs="Times New Roman"/>
          <w:sz w:val="24"/>
          <w:szCs w:val="24"/>
        </w:rPr>
        <w:t>SB2706</w:t>
      </w:r>
      <w:r w:rsidR="001760FD">
        <w:rPr>
          <w:rFonts w:ascii="Times New Roman" w:hAnsi="Times New Roman" w:cs="Times New Roman"/>
          <w:sz w:val="24"/>
          <w:szCs w:val="24"/>
        </w:rPr>
        <w:t xml:space="preserve"> SD1</w:t>
      </w:r>
      <w:r w:rsidR="00DC7AEA">
        <w:rPr>
          <w:rFonts w:ascii="Times New Roman" w:hAnsi="Times New Roman" w:cs="Times New Roman"/>
          <w:sz w:val="24"/>
          <w:szCs w:val="24"/>
        </w:rPr>
        <w:t xml:space="preserve">, </w:t>
      </w:r>
      <w:r w:rsidR="001760FD">
        <w:rPr>
          <w:rFonts w:ascii="Times New Roman" w:hAnsi="Times New Roman" w:cs="Times New Roman"/>
          <w:sz w:val="24"/>
          <w:szCs w:val="24"/>
        </w:rPr>
        <w:t xml:space="preserve">relating to the </w:t>
      </w:r>
      <w:r w:rsidR="00CB679D">
        <w:rPr>
          <w:rFonts w:ascii="Times New Roman" w:hAnsi="Times New Roman" w:cs="Times New Roman"/>
          <w:sz w:val="24"/>
          <w:szCs w:val="24"/>
        </w:rPr>
        <w:t>expungement of criminal records</w:t>
      </w:r>
      <w:r w:rsidR="00095172">
        <w:rPr>
          <w:rFonts w:ascii="Times New Roman" w:hAnsi="Times New Roman" w:cs="Times New Roman"/>
          <w:sz w:val="24"/>
          <w:szCs w:val="24"/>
        </w:rPr>
        <w:t xml:space="preserve">. </w:t>
      </w:r>
      <w:r w:rsidR="00D25867">
        <w:rPr>
          <w:rFonts w:ascii="Times New Roman" w:hAnsi="Times New Roman" w:cs="Times New Roman"/>
          <w:sz w:val="24"/>
          <w:szCs w:val="24"/>
        </w:rPr>
        <w:t xml:space="preserve">This bill </w:t>
      </w:r>
      <w:r w:rsidR="001760FD">
        <w:rPr>
          <w:rFonts w:ascii="Times New Roman" w:hAnsi="Times New Roman" w:cs="Times New Roman"/>
          <w:sz w:val="24"/>
          <w:szCs w:val="24"/>
        </w:rPr>
        <w:t>establishes the Clean Slate Expungement Task Force to develop a state-initiated record clearing program. The bill also requires the task force to submit reports to the Legislature.</w:t>
      </w:r>
    </w:p>
    <w:p w14:paraId="0BD947C9" w14:textId="77777777" w:rsidR="00D25867" w:rsidRDefault="00D25867">
      <w:pPr>
        <w:spacing w:after="0" w:line="240" w:lineRule="auto"/>
        <w:ind w:right="-180"/>
        <w:rPr>
          <w:rFonts w:ascii="Times New Roman" w:hAnsi="Times New Roman" w:cs="Times New Roman"/>
          <w:sz w:val="24"/>
          <w:szCs w:val="24"/>
        </w:rPr>
      </w:pPr>
    </w:p>
    <w:p w14:paraId="16A811C0" w14:textId="2E4607E3" w:rsidR="00914579" w:rsidRDefault="00CB679D">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SB2706 </w:t>
      </w:r>
      <w:r w:rsidR="00AE79E4">
        <w:rPr>
          <w:rFonts w:ascii="Times New Roman" w:hAnsi="Times New Roman" w:cs="Times New Roman"/>
          <w:sz w:val="24"/>
          <w:szCs w:val="24"/>
        </w:rPr>
        <w:t xml:space="preserve">SD1 </w:t>
      </w:r>
      <w:r w:rsidR="00914579">
        <w:rPr>
          <w:rFonts w:ascii="Times New Roman" w:hAnsi="Times New Roman" w:cs="Times New Roman"/>
          <w:sz w:val="24"/>
          <w:szCs w:val="24"/>
        </w:rPr>
        <w:t>is a crucial step towards fostering rehabilitation, promoting fairness, and ensuring a more equitable and just society. Several states have similar “clean slate” laws. Pennsylvania, the first to institute an automatic record clearance legislation, has cleared over 45 million records since 2019. Issues with this program saw some individuals struggling to pay the required fees and an increase in applications caused backlogs in processing</w:t>
      </w:r>
      <w:r w:rsidR="001760FD">
        <w:rPr>
          <w:rFonts w:ascii="Times New Roman" w:hAnsi="Times New Roman" w:cs="Times New Roman"/>
          <w:sz w:val="24"/>
          <w:szCs w:val="24"/>
        </w:rPr>
        <w:t>.</w:t>
      </w:r>
      <w:r w:rsidR="00914579">
        <w:rPr>
          <w:rFonts w:ascii="Times New Roman" w:hAnsi="Times New Roman" w:cs="Times New Roman"/>
          <w:sz w:val="24"/>
          <w:szCs w:val="24"/>
        </w:rPr>
        <w:t xml:space="preserve"> </w:t>
      </w:r>
      <w:r w:rsidR="001760FD">
        <w:rPr>
          <w:rFonts w:ascii="Times New Roman" w:hAnsi="Times New Roman" w:cs="Times New Roman"/>
          <w:sz w:val="24"/>
          <w:szCs w:val="24"/>
        </w:rPr>
        <w:t>H</w:t>
      </w:r>
      <w:r w:rsidR="00914579">
        <w:rPr>
          <w:rFonts w:ascii="Times New Roman" w:hAnsi="Times New Roman" w:cs="Times New Roman"/>
          <w:sz w:val="24"/>
          <w:szCs w:val="24"/>
        </w:rPr>
        <w:t xml:space="preserve">owever, </w:t>
      </w:r>
      <w:r w:rsidR="001760FD">
        <w:rPr>
          <w:rFonts w:ascii="Times New Roman" w:hAnsi="Times New Roman" w:cs="Times New Roman"/>
          <w:sz w:val="24"/>
          <w:szCs w:val="24"/>
        </w:rPr>
        <w:t>if effectuated</w:t>
      </w:r>
      <w:r w:rsidR="00914579">
        <w:rPr>
          <w:rFonts w:ascii="Times New Roman" w:hAnsi="Times New Roman" w:cs="Times New Roman"/>
          <w:sz w:val="24"/>
          <w:szCs w:val="24"/>
        </w:rPr>
        <w:t xml:space="preserve"> alongside </w:t>
      </w:r>
      <w:r w:rsidR="001760FD">
        <w:rPr>
          <w:rFonts w:ascii="Times New Roman" w:hAnsi="Times New Roman" w:cs="Times New Roman"/>
          <w:sz w:val="24"/>
          <w:szCs w:val="24"/>
        </w:rPr>
        <w:t>other measures aimed at criminal justice reform</w:t>
      </w:r>
      <w:r w:rsidR="00914579">
        <w:rPr>
          <w:rFonts w:ascii="Times New Roman" w:hAnsi="Times New Roman" w:cs="Times New Roman"/>
          <w:sz w:val="24"/>
          <w:szCs w:val="24"/>
        </w:rPr>
        <w:t xml:space="preserve">, Hawai‘i is well on its way to proactively addressing these potential concerns. </w:t>
      </w:r>
    </w:p>
    <w:p w14:paraId="5FB41710" w14:textId="77777777" w:rsidR="00914579" w:rsidRDefault="00914579">
      <w:pPr>
        <w:spacing w:after="0" w:line="240" w:lineRule="auto"/>
        <w:ind w:right="-180"/>
        <w:rPr>
          <w:rFonts w:ascii="Times New Roman" w:hAnsi="Times New Roman" w:cs="Times New Roman"/>
          <w:sz w:val="24"/>
          <w:szCs w:val="24"/>
        </w:rPr>
      </w:pPr>
    </w:p>
    <w:p w14:paraId="7550EB80" w14:textId="611FCA12" w:rsidR="00914579" w:rsidRDefault="00914579">
      <w:pPr>
        <w:spacing w:after="0" w:line="240" w:lineRule="auto"/>
        <w:ind w:right="-180"/>
        <w:rPr>
          <w:rFonts w:ascii="Times New Roman" w:hAnsi="Times New Roman" w:cs="Times New Roman"/>
          <w:color w:val="222222"/>
          <w:sz w:val="24"/>
          <w:szCs w:val="24"/>
          <w:shd w:val="clear" w:color="auto" w:fill="FFFFFF"/>
          <w:lang w:val="haw-US"/>
        </w:rPr>
      </w:pPr>
      <w:r>
        <w:rPr>
          <w:rFonts w:ascii="Times New Roman" w:hAnsi="Times New Roman" w:cs="Times New Roman"/>
          <w:sz w:val="24"/>
          <w:szCs w:val="24"/>
        </w:rPr>
        <w:t xml:space="preserve">The barriers attached to a criminal record are detrimental not only to the individual, but for employers, the workforce, and the </w:t>
      </w:r>
      <w:proofErr w:type="gramStart"/>
      <w:r>
        <w:rPr>
          <w:rFonts w:ascii="Times New Roman" w:hAnsi="Times New Roman" w:cs="Times New Roman"/>
          <w:sz w:val="24"/>
          <w:szCs w:val="24"/>
        </w:rPr>
        <w:t>economy as a whole</w:t>
      </w:r>
      <w:proofErr w:type="gramEnd"/>
      <w:r>
        <w:rPr>
          <w:rFonts w:ascii="Times New Roman" w:hAnsi="Times New Roman" w:cs="Times New Roman"/>
          <w:sz w:val="24"/>
          <w:szCs w:val="24"/>
        </w:rPr>
        <w:t xml:space="preserve">. Studies have shown that individuals with an expunged record are significantly more likely to find stable employment, which not only benefits them personally but also contributes to the overall economic well-being of the community. </w:t>
      </w:r>
      <w:r w:rsidR="00FA6477">
        <w:rPr>
          <w:rFonts w:ascii="Times New Roman" w:hAnsi="Times New Roman" w:cs="Times New Roman"/>
          <w:sz w:val="24"/>
          <w:szCs w:val="24"/>
        </w:rPr>
        <w:t xml:space="preserve">Expungement improves housing prospects, opens doors to educational opportunities, and restores civil rights. </w:t>
      </w:r>
    </w:p>
    <w:p w14:paraId="2BA28E8D" w14:textId="77777777" w:rsidR="00B605A0" w:rsidRPr="002300E9" w:rsidRDefault="00B605A0">
      <w:pPr>
        <w:spacing w:after="0" w:line="240" w:lineRule="auto"/>
        <w:ind w:right="-180"/>
        <w:rPr>
          <w:rFonts w:ascii="Times New Roman" w:hAnsi="Times New Roman" w:cs="Times New Roman"/>
          <w:sz w:val="24"/>
          <w:szCs w:val="24"/>
        </w:rPr>
      </w:pPr>
    </w:p>
    <w:p w14:paraId="5A8A06F9" w14:textId="687D67CC" w:rsidR="0056588C" w:rsidRPr="002300E9" w:rsidRDefault="00000000">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sdt>
        <w:sdtPr>
          <w:rPr>
            <w:rFonts w:ascii="Times New Roman" w:hAnsi="Times New Roman" w:cs="Times New Roman"/>
            <w:sz w:val="24"/>
            <w:szCs w:val="24"/>
          </w:rPr>
          <w:tag w:val="goog_rdk_23"/>
          <w:id w:val="878048949"/>
        </w:sdtPr>
        <w:sdtContent>
          <w:r w:rsidR="007E541E"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w:t>
      </w:r>
      <w:r w:rsidR="00457ADC" w:rsidRPr="002300E9">
        <w:rPr>
          <w:rFonts w:ascii="Times New Roman" w:hAnsi="Times New Roman" w:cs="Times New Roman"/>
          <w:sz w:val="24"/>
          <w:szCs w:val="24"/>
        </w:rPr>
        <w:t>culturally informed</w:t>
      </w:r>
      <w:r w:rsidRPr="002300E9">
        <w:rPr>
          <w:rFonts w:ascii="Times New Roman" w:hAnsi="Times New Roman" w:cs="Times New Roman"/>
          <w:sz w:val="24"/>
          <w:szCs w:val="24"/>
        </w:rPr>
        <w:t xml:space="preserve"> approaches among public/private agencies serving youth.</w:t>
      </w:r>
    </w:p>
    <w:p w14:paraId="7C3A74B1" w14:textId="77777777" w:rsidR="0056588C" w:rsidRPr="002300E9" w:rsidRDefault="0056588C">
      <w:pPr>
        <w:spacing w:after="0" w:line="240" w:lineRule="auto"/>
        <w:ind w:right="-180"/>
        <w:rPr>
          <w:rFonts w:ascii="Times New Roman" w:hAnsi="Times New Roman" w:cs="Times New Roman"/>
          <w:sz w:val="24"/>
          <w:szCs w:val="24"/>
        </w:rPr>
      </w:pPr>
    </w:p>
    <w:p w14:paraId="54E7A3E0" w14:textId="417F8533" w:rsidR="00AB56CF" w:rsidRPr="002300E9" w:rsidRDefault="0030118B">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 xml:space="preserve">Please support </w:t>
      </w:r>
      <w:r w:rsidR="00CB679D" w:rsidRPr="00CB679D">
        <w:rPr>
          <w:rFonts w:ascii="Times New Roman" w:hAnsi="Times New Roman" w:cs="Times New Roman"/>
          <w:b/>
          <w:bCs/>
          <w:sz w:val="24"/>
          <w:szCs w:val="24"/>
        </w:rPr>
        <w:t>SB2706</w:t>
      </w:r>
      <w:r w:rsidR="00AE79E4">
        <w:rPr>
          <w:rFonts w:ascii="Times New Roman" w:hAnsi="Times New Roman" w:cs="Times New Roman"/>
          <w:b/>
          <w:bCs/>
          <w:sz w:val="24"/>
          <w:szCs w:val="24"/>
        </w:rPr>
        <w:t xml:space="preserve"> SD1</w:t>
      </w:r>
      <w:r w:rsidRPr="002300E9">
        <w:rPr>
          <w:rFonts w:ascii="Times New Roman" w:hAnsi="Times New Roman" w:cs="Times New Roman"/>
          <w:b/>
          <w:bCs/>
          <w:sz w:val="24"/>
          <w:szCs w:val="24"/>
          <w:lang w:val="haw-US"/>
        </w:rPr>
        <w:t>.</w:t>
      </w:r>
    </w:p>
    <w:p w14:paraId="6318B993" w14:textId="77777777" w:rsidR="0056588C" w:rsidRPr="002300E9" w:rsidRDefault="0056588C">
      <w:pPr>
        <w:spacing w:after="0" w:line="240" w:lineRule="auto"/>
        <w:ind w:right="-180"/>
        <w:rPr>
          <w:rFonts w:ascii="Times New Roman" w:hAnsi="Times New Roman" w:cs="Times New Roman"/>
          <w:sz w:val="24"/>
          <w:szCs w:val="24"/>
        </w:rPr>
      </w:pPr>
    </w:p>
    <w:p w14:paraId="46942467" w14:textId="77777777" w:rsidR="00F91DEF" w:rsidRPr="002300E9" w:rsidRDefault="00000000" w:rsidP="0056588C">
      <w:pPr>
        <w:spacing w:after="0" w:line="240" w:lineRule="auto"/>
        <w:ind w:right="-180"/>
        <w:jc w:val="center"/>
        <w:rPr>
          <w:rFonts w:ascii="Times New Roman" w:hAnsi="Times New Roman" w:cs="Times New Roman"/>
          <w:color w:val="ED7D31" w:themeColor="accent2"/>
          <w:sz w:val="24"/>
          <w:szCs w:val="24"/>
        </w:rPr>
      </w:pPr>
      <w:r w:rsidRPr="002300E9">
        <w:rPr>
          <w:rFonts w:ascii="Times New Roman" w:hAnsi="Times New Roman" w:cs="Times New Roman"/>
          <w:noProof/>
          <w:color w:val="ED7D31" w:themeColor="accent2"/>
          <w:sz w:val="24"/>
          <w:szCs w:val="24"/>
        </w:rPr>
        <mc:AlternateContent>
          <mc:Choice Requires="wps">
            <w:drawing>
              <wp:anchor distT="45720" distB="45720" distL="114300" distR="114300" simplePos="0" relativeHeight="251659264" behindDoc="0" locked="0" layoutInCell="1" hidden="0" allowOverlap="1" wp14:anchorId="14E35123" wp14:editId="6FAC6A0D">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446D79B8" w14:textId="77777777" w:rsidR="00F91DEF" w:rsidRDefault="00000000">
                            <w:pPr>
                              <w:spacing w:line="258" w:lineRule="auto"/>
                              <w:jc w:val="center"/>
                              <w:textDirection w:val="btLr"/>
                            </w:pPr>
                            <w:r>
                              <w:rPr>
                                <w:color w:val="000000"/>
                              </w:rPr>
                              <w:t>1099 Alakea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14E35123" id="Rectangle 218" o:spid="_x0000_s1026" style="position:absolute;left:0;text-align:left;margin-left:-28pt;margin-top:436.6pt;width:538.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446D79B8" w14:textId="77777777" w:rsidR="00F91DEF" w:rsidRDefault="00000000">
                      <w:pPr>
                        <w:spacing w:line="258" w:lineRule="auto"/>
                        <w:jc w:val="center"/>
                        <w:textDirection w:val="btLr"/>
                      </w:pPr>
                      <w:r>
                        <w:rPr>
                          <w:color w:val="000000"/>
                        </w:rPr>
                        <w:t>1099 Alakea Street, Suite 2530 | Honolulu | Hawai’i | 96813 | (808) 447-1840 | www.oyahpolicy.com</w:t>
                      </w:r>
                    </w:p>
                  </w:txbxContent>
                </v:textbox>
              </v:rect>
            </w:pict>
          </mc:Fallback>
        </mc:AlternateContent>
      </w:r>
      <w:r w:rsidR="0056588C" w:rsidRPr="002300E9">
        <w:rPr>
          <w:rFonts w:ascii="Times New Roman" w:hAnsi="Times New Roman" w:cs="Times New Roman"/>
          <w:color w:val="ED7D31" w:themeColor="accent2"/>
          <w:sz w:val="24"/>
          <w:szCs w:val="24"/>
        </w:rPr>
        <w:t>1099 Alakea Street, Suite 2530 | Honolulu, Hawaii 96813 | (808) 447-1840</w:t>
      </w:r>
    </w:p>
    <w:sectPr w:rsidR="00F91DEF" w:rsidRPr="002300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EF"/>
    <w:rsid w:val="00095172"/>
    <w:rsid w:val="00143274"/>
    <w:rsid w:val="001760FD"/>
    <w:rsid w:val="001A1FD7"/>
    <w:rsid w:val="00211862"/>
    <w:rsid w:val="0021227B"/>
    <w:rsid w:val="002300E9"/>
    <w:rsid w:val="00253E56"/>
    <w:rsid w:val="002C07BB"/>
    <w:rsid w:val="002D7C25"/>
    <w:rsid w:val="0030118B"/>
    <w:rsid w:val="00333C3B"/>
    <w:rsid w:val="003450D4"/>
    <w:rsid w:val="00371227"/>
    <w:rsid w:val="00386A2E"/>
    <w:rsid w:val="003D0AB7"/>
    <w:rsid w:val="00457ADC"/>
    <w:rsid w:val="004D5B97"/>
    <w:rsid w:val="004F0657"/>
    <w:rsid w:val="0056588C"/>
    <w:rsid w:val="005D7868"/>
    <w:rsid w:val="00603CFE"/>
    <w:rsid w:val="0065596F"/>
    <w:rsid w:val="006B3AE2"/>
    <w:rsid w:val="007A1E47"/>
    <w:rsid w:val="007B6BE2"/>
    <w:rsid w:val="007E541E"/>
    <w:rsid w:val="00810E45"/>
    <w:rsid w:val="00827C16"/>
    <w:rsid w:val="008F589A"/>
    <w:rsid w:val="00914579"/>
    <w:rsid w:val="009161AA"/>
    <w:rsid w:val="009A3EA5"/>
    <w:rsid w:val="00A02804"/>
    <w:rsid w:val="00A82FA0"/>
    <w:rsid w:val="00AB56CF"/>
    <w:rsid w:val="00AE79E4"/>
    <w:rsid w:val="00B605A0"/>
    <w:rsid w:val="00C4227B"/>
    <w:rsid w:val="00C9685F"/>
    <w:rsid w:val="00CB679D"/>
    <w:rsid w:val="00CD4227"/>
    <w:rsid w:val="00D25867"/>
    <w:rsid w:val="00D74039"/>
    <w:rsid w:val="00DC7AEA"/>
    <w:rsid w:val="00F20996"/>
    <w:rsid w:val="00F91DEF"/>
    <w:rsid w:val="00FA2966"/>
    <w:rsid w:val="00FA6477"/>
    <w:rsid w:val="00FD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4700"/>
  <w15:docId w15:val="{DF95355A-883B-4305-95BB-90F679E8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slFLvI9zud0YwuW7DUjer7D5wQ==">AMUW2mUOx2ZopqLYkrtzyEhCgEBiVQI8nGktW1v8BBFAZTu+rH64U2eZZknhtQWU6HVq0VwvTWF4DB8Q+eXA0laNtZakd9bHqaJs5On5Z2xMSwMytJ6xQHjBIHc0v9KDtbERkIbpL3KzhnzXRQOCMvZ3GG9OIgYuwIjmEDRP652EnKqdEPnoocxKAqswFNeDWYkQoaUCw0qq/kLQV6paE7uHk4feVHgv76yt6SLoepT4lzEVeLQTtsZ9eSM99+6/pjAu7ZJ+JAiD/8FshZZFiUpKjmoaiByjIs6eKIvL4CRl0eTYKIStAEfuRXdZEzAwmVhNt6zq/c/Jzy0ZdH/vxj6dBfiH4oLS8OKNTCHFOVIMGDyaZ1F85AvyIJOT7NpVeN/IHvViP3RyxOsNqLLmpNepETC1gdJV7gQTStcjYpY2v/aDfQ0XmZbo+D8FNj8tW4Ktc7rYSo9zyTI2Y4ZekXRRFLzGbLF+/g8Ew4TOjvontYLnFx6yqNyknGkssDVnKXH1vkzqNWRrwabPA7c6ZOoXrDlSGOXXsPlWcv3VL+x4JtdvWNPsqtvpuIT7V4eoDkB8uoQwZg3KFI5uWq7Dij/vV09G5nnOdCd7/Njwc4zdcFe1BW0dC7zJXsoIy7mpnbKMfZFdMFvqQXk7y0mYmQzPPeijLoJOmxfbiq20gMnuIjP1ck37PKpgoiBsSyN8UZV+dLm2qMZ4l724EMDCCj0FzzUCUvUlcaPpIn7GJvrunV8/I4i6H4SoXjjfY2SMNG+mOPC7ytbAtgw8gflPY/pofwphU+7Hazly4qWI6a5w4FuFYL5+ZZ/ZrIkSq1Q+4JtPxG/IY3rqHCbZhLLGRWp+9vdaJz9YzZmD/YsIpwyjltI1odLnc+yIb3u02t2gTJiThn/EaxbP0fPc3p2d36ZaSS7unTT4ryA2ZakDx+iYVCCE0OMkXy6bxWtu/6EgReVTeJw5C8MTS8wDHCMngZd/za/LX+SBp0Hg4fMbCs13f6KAFLTXQIe7voBgG6mSVIgnr9OWT9MGQ18ioG56w8wlK1Iu2Jh7kt2BE7+O8XHQ/2n8i491ucsCc2Rkai6vKcDXjXgr4AxbaIHsEMl+qLzT+gSv5AUI/Ybit6RXvY0FyGFSwB75MxWX0gfmds2qtp137WMbsF875XxP7mlvqYQFTabWyZ0wLG/m89pZve9zun5Q3OQxRgroJu2sebRzOF5iX98B2O2optx31koQ5ZGhBSYpPccG881hujDKo1uECrgw3o2QXYqkBQr4YAMTMQAKDdQIRcjEBrxzlAVSC7305qIXPEf+3KpqV3sFacPHoiYAcC8jG6c3lYWdJ3jh1iyu1ffM+ozbFBAF/R/sfISvlSCTG5aNxdI5vOL3LskDDUQ1LKLjmSlsVRRfv/yiozUTus/d2wnix8CQxjM8rHrEdPc8aQP58FG4zwcijy9zLScnO8FwtETnKF0sK9jfwXh6T3v9TB5YCRubqbkwsvHVNfgttRnHbfDMlq1JrBbNxpyMDTVBlKco10bIgTUqDg7JOMZpsAI9uBRo5E+e/rhDQ02vZ11Q65ZtOkOeDxAI9WB/Y7c5n7yQj58WW6ETL+X493y9uHyMh0IxtgM1bfOf1KqG0hn/ZdOU5DBhw8zAa+sAORm+/5YDzXD82j2zjcFeWm0eL35uwZrvm07bvigtYbhMS+P8jaWZLhMDYPE9BA/AY+OfKS89IFBqsxUCVDWtQHKtGrrGBY7yj7HUW5jmwXT+WGU/yL7qb6Skmnw2G4udMYxZeM1IMdwnRTVgOPjuDgVlTrlsaj+BUy10pkHqS4Z6l/p+fQPhRCPBHby+H+oJU+WqzNgoIizSKKC011hrqmG0ye/OUnGncZFsHnGNduj2rkbhjJKut0c/jcphMwLeoDOVFp7NIUgd9i39FG2i8TF14tvPr3XM7Vhvje5Y+ZVPBaNNGJIdVQU0Sx2AXaa/WYGbAfsnCaTOMTTqL2zTytb6Wp6CVwNEZ+/q9DBdVoelVVxRi9Nns9hV/ydYv7HTcmjGdPfql2l2VLPTcM2d0dFGLkxAoALrMhBtXhKX3wdXsQZoNAc+JngEg7NklYduqv5bY/1J8dh1vku62pLcejQ1mTV1fFIvNIjxMXoF7rStJY+5dMeOPsdoB/uSBHv2jKyy6JMBz1o3o/DDuSkPIV6VlypoNAAtATiVpvb9WJm8b9I0kaahnvLeova8nExTTPozL/qceWM+Isz+pSSawl5xX6GV283jWvJzGBb79Kbm/HETU4SW7j1agv+OU/iEANAYhAKC7lMhJ5FCUaUuK15akXBJ1Eiu9uNdEbqJSjmE/ne58kmRPBAbFI5gzLL7wv+puJDzpvttZhYm1eBlGs1hHzGXfKpJXuWR6Wy8+mU8dCIfclKES320RsDHIe8lOJJkw6/WxeDIxNK2svtiAKOhCowapM/Wewebqn1D0vsO94bAmN2z0NKM1oKEbh3wKRyLjCDLEbijd87YVxLNy5SvHCJ1nCvAVB8xJCp9g8fPREugMUyn7VRPOK6IFB2cdb3icgrGzNZOz5Hnu105iAKmyObG9Yf7KMq4VrcmGzMmZQzCwqujRc2Ofk9ta0El9rMF1yrLGU5RhVshoniOFWtBNDEW2zQtYQ1fD7PC6uLWa0D7KoII43do/RlihF7hGJKZs//uwp3fALEY0BS2qA8hYmh3onJssqc1J2SY/0UYZF6WhOk4TrQGAPOF6nV7baTtTRGORf1GGoUMRON1LEyS8By+6Zhx9O9fQxz1AEnFLG2zcq10ejHRQ+23L7uaA7Z0ptdcAatQKinA5OV3esIS+7mmmRetFhKPoud/C8bgAIhUqAyU8tiSUQxR8www5tSzj6hLSxX2duCdcgIVspJ/1CLmcXgPYp7pQBuIeAb8Uj2VY9GThHDfoYuTj/XfUsfcPFLPyQtOLgp1zbOuiYt79pFRdQZ2GATCr6NakEZn9X1ogxuJ7fnSxPihqwYDJMxAd9JWC/bpJ31jlvhwlo3bZUgJGkrf+Gy3jz749bM7y9bRisfsoPiKgCr4kfPoBpA+PgaqOsTr9B3zgP+iuyAeZj8mzL1xWEpn78drSBpJZfkivgOsOaCRZNkNpnzjMObi4RHoE/qBZV/Cue0sM8PoVLMPZ5fsIz4RgJLc4Y2gDaS6ZbmisfAHHQuZsCMV/0FkjhdMvQeK3T3MJd8rNsGMFOPO8ceb/vHN23OZHZJuKyunMLZFDijZqHcbx22Xg10iIc1oeUi2MA4q2bfoUZxWMMKS70dZ5GpYLpErz+046/H+R691pms5MGGGpIt/+765fN3eVKb9Qhwvuzmr1bFdeg41Wj4sVSvyjFOtFsIrn2QZTCvkDRiTBkAtkpXzDZxiQaMRpaGJHWpQBBGEJd7ncg/lRltIe9ZN9cmo+wSwB/iMH4pkvBC+oSQCsBqGEB2i9Eq7Tla+W/1O+v5gj1qjQLUa+4Ry2QB8m3L/DpurAzTvcNDVUmtycOuGVFj2pXxGV+cRkMiMe2Xe0JlYNB5ZatSH60xno5RRyUkOkfgFsbmcEuNiIi5x7JGTb5gyYH0iLePfDQ8q8r3m01fnPHpv3KmxYQO7ZNQYxs1En3vngl1LSiaKybovU0Rf133dDBJXYx6kzMioGilEebHvGoDfK0aqCZmM6T/vyrKiwQ1QgUf3DaHB4D2C0oXHqRQmGib4iSWazjdGsff4aK9h2gUD137T3VQ3s8clE+ko1+W81x0Vfra5OJoZbCcrVkelTIGyhIciCCZz6ooNLANjG2fIG16u7LHYs6GZtdAmwI9eXpdvgnaf4b0Q6Dn6pj8s866ksDCo4Cn4zHjVYOFGbxL/Yg8QKGDtEmM/GoCCbOdNFgTEltoWDLOyhBSw9piRQFnckUxue+4dH7qfFMlinjDKzSKHs1tcyvu+uCRvmucf/AD02a8uMFgdbbUJQV7NBGiIdbaOk4FNoWRqUliIoV+RevGeQrVEqy5DZ0XuGr9qwk6AUMRkfK9R9GoZJI5osvnIO0xgZwcAZRUYJ6eTM1EKJUNR2SZsx0K7/RgWnUr1wUXG5zkBfnPkrFNrMVFYPgR1OSdnjMJaW7TycALGNbqRypW0lgJxX3cduP78u12diU9C2DKp9xaVlVH4LhGG7FbROFOYvkJaHXklRPyDa4UytFFcgY3bKmu0fLu0iCByoM4ep9kE+TKwc4sT3IbT9L4BR+fyTlkTBHlfjYrrV0x3cEUJbRj7OwWqmJvRHbgZuNlji/8y3cr5NXR+jgzEDBqSEqm6J4zThUYl7SrYViJD+Ocen0eRqbnuL48wOwzVwQC1DU1bQFanN1pq3f2eEdpQSUKv9NTcCAi1VbcXLo+5oDzfiTD7vhVvDDeWnPFXpdeEIUAFRy0wn/AAkvdKWx+DhKKtbeKzkQ3DjUxyy1tUyK6C56PUMEHBzPJGSiZRi161XpwRsGm/JeqdBBPSDoZFE+QM+SRVJVvvE8SZ4ZRdpSEI88TNxoIXk/mPjdIyJHazQ6VoTp8q3xfFmxw8p68jiHtvqVWURsmV4IQkcfdGa7qvVrIqLRB/icHICKvn2o3LCHLShFdMjqtKOk6MHPCujMxf+7AyLzak+7bftEZ78PlFVyWbfeuK8kQlzgvjsatkNUkKVbg1Ys9p55283FSplQseFc4FNTeyzSkq7zez2WIa3qzGNWXageKtngoFLfgm5bGEJT7o7QeYMOW3Zgj2DbWvJ0Z7MdhzNDgVGpYK7L4+486D3rjG0T/3Ttoqomp79A8SG4FpvSBKbUckbLy1fDnBkfAA9GZOBnnA5qfu+FLj8cLtoSiseNIw9G9HlgcFoPEy94tYtau/y1trHZEnEVN6XWRep6YH3cGzwKvR7Y63l+ynISCjtjIbxamTzqDnHG+ZbYVCKYFpDQ6dqv4YeZzFM3rezR0nwONa+FCnKvVFVBUIBc6IUYpArd7PhV68pk0Eb5QtXIaqN1pPDCQlkC8kun4AFQcm4d2NVpxSm6eaOpD7M0ddf9mGpQDmfA5ni2zh+ttCnIczEecY9NYDFECzq/1mp2o4sLaYEHugcV5RI/nTjxvZotiv8Y7zdxx0KBoorF+ZPYkK+5NSYY+9BjbgS4KwaxKCz5js+JpIuOhBdGglfYEKnU7YoT+dhsl94EbBO1lr4EhTebUZUkgdml9rAbjQiacEeCEiAZtWo39VPBxfWxb7G+LE/j1ODQsiBm291Xhqf/DzWWC1l0c8Njz+Pcl0Dv0Zq9Mhk1lCe492e6bXKBb/G4pHJCLlwbWaQdNR94l3JvToIhuc8820eOXKTgtjM4eNkT9j8T0N2BdTrX0Mm/9jTtDbnaWxdfzalFaSpDXaXsWzgWNQbFmIcZTtE3jAMH4KxHa7U3lKP2BKFGKO1HBRwhS4K4PEPgbJO7MyBdnDd7lnidJqorhB+aaOn4UTw7b9CQmPV7ijZF60/ahMepGjW8Rd+aXhlCYQ94YwXAyT5uwJncwvoHy32BNCz6VcRFlW7F+pAgiSkQ/SiwJbLPD20cth4YgboUqvxjNsb82x6Zu8C1g1VI6TuWqwsngubBsD7z7yp85GdLK2IPnxe+yjjgXn/sjz0jFzmqTPYxzBSQuP9aGr8PxCiuYTG/2UTjKhBecNQ1uEnsb6NwnWjATeHO7BFIzoRR8jfwyqnclja884KncO0EdaJzBcwTrlr9HuypLgdEKOQeTk7HnkNHW2vGVrSpV1an/QqBpBzCnJ71U8pwpndOPXzm5/g4RKaKQu4iKF0btCnsXwkBm3wZi1sQX8Ne2GZQ44KvYzVbr89nNYQ0tuYxTloaGUhYKYzHum1ocix5fmRT9tfSHxxONEyFRqfD8IfLXvLyQBQl6CAXjgLd/VtCcGYbCiSdtGbsideTFYHlsXzNPlwCi2hzhF5njVKa8GK//HWSO06IxuMcrDXwS5p9qRMDBZ9J5CXzwG1OoX2NARfjGJ0SLNlEQQzSpgoZj3f3CQsOmuNdX5/ijIrqcEHmUgw1HKIGKVedqXgngFalH3NyvIMAJ6Bwcepuk+0bbymbGfUbel3/AVndCA/wjfKYjta3q1vtpuVI0pfTY0aKZe4oH/DPY5BjOmuh9wuRcGFdyPgSb7RNAwp0HUP+7Mst9uUTTjH6b00jPUaQloMzNaDT/4sj53XLFkZBYoErNAOrKpZ8Z/NxZsV7GzISw0M59g9FdBnWPkSlxVOHjfO3SF3hi7NJU9rDDcmrD6gZazvqmyUvbR5ScEuMWyd3d9cbeN8y6j37wGzFDp5J2b8mW/lwXK8peZmzU9VlWxo8Nyh3htCvR0LUV8SakXhzf2U6AOteokz2RXgFaNG9xFCW4f+/AEnPyU3+o4GT3xj5EOJPJgK3nJQ4VFkmdb1eWN4LQ7jB/MNO+9oHpOwmzGAwCNf41Ve3waC/Iw5MwMcXQPKDXjbwnS2rNV+GMivE2ITfC0TQ18FAE9Hh5UR39Hzo4FXMIG5fGr5j5krmxWmMdsc9/rNVId9alcZjhuS+TJTb2ZjZ9pXCpU2lQNhdCL3DYTcxI4VU7ToH1ZZu4wXrIQ2mHAyHB6WLo2GkpD1TtlrsRCIpPbQdQlbHFMn9Jp/adtdjrV/zntT2jLsG53DpnK1VL4upvKHgCADrFPsD5GJNqdommUuCcLP6lkb+Nd+XyKIR2X16dXcHEP2GQjuMqrcpy58rk58SICNzzHcnU+nQqhWT5jYiLvy+vwq5OAISCzfCwmRKWJQU+kAVa7MCHJb14GHL+WPX50jpqr4i/BiLTPfVDiGm0RzQVeyIXs8QkafdTYwEm7Azpehwuv+9eTVPAJ1H9LJwm0c/TdOXSDN1E9tGKTZX/OvixjQqCgt4vpCFORaDdyxJSVRsIKa1HqZo5rcnzxNzzeWsu2LXPpVKAYlD/f+1j7hfDTOrPpH4qAymS/5jpEesuNr/YFdrRpFvfHxYPpTisTpVsyIgGGFAaJZn8ZS2uny0mwph+QwtQOxgkd9fkIKv21FcB4B7Gzyr81aPZhfWIPtInzeGAx/qVijam3mTQ4wdi6bZJMsViV/OIRnEN3bKBS/m+B3ru6GWjR9PMrtkBC+KxzxEFP2Rq/qnoor6mzcxEcQDL0NUVdTeyF1Yr7SkKOL4u86/tNhO+7aS1M8/CUqt++Bp+pSHJijF0ki1VfJDsokKaLPkCRmPG47Gfupl8LadMd9FsAPbJt0MMuvw19g7RYmXK8pn8SZMMIenBcRE1uYg+PHGWW3Ou7P3xnT9aGaFsh/W5KYHeHki1cE00cacbDRS83Oc0sAMxzriFX3wmzC4omvDsFXIXdnL/mKWESW/RMEJD6wu5NefInqVN6ZzjVYHv97K1LqHsPUhnFOORvTuzsiZJHAX0akuNegrv1TDnFwpyDCMuNP687DXx4hqzrlYzj9jF8A4O+FRf15I3BDw2QCjOLje3z3Azclet7aSgRCgx/88DCIdYrvK11JqZH+F04ed/l3SRCtpn1nCdW+8ZbO+UwIU3MU5sxKYYhOpIChGX9EV4f29IcsooH1eSZ7uwaDbRIfz2WCYyqiMy9P9uakAYK2CpqbVZetiiFE9hwebpJD/IzPUUQjuUdZCmjJzP+GnzzvBThqdIaO4H0E3j9ueg1YOn1N66X2P751iEDRugXAoYxVU4lHoW4efM9TN1ehxvkH+lrBOam74Pft+rRUI1nF4zir53FoBe/yy7j2Kcp28klE8cmokrG0eiNEmaRXlEEjppBS8JUEoPBEU267VF9jMunKBW2scs2KGDW5jdGYjN4btf8OVg+dt+iESbeizmQtnu4o7YdttvteLComBmXLHH+15d/cq+P1HDh3rQVeb1+e2z5/muX2dsKJg+fptcy11lWbTlRxlUSgPBE4RmVznR+UXVZ+YQXxD9fnb3Z6K5Ii/IeGTOsiS/iI3CPIBhPSTN3OCMSdsMZPb82/MnuocJibJiT1wJh8zz3HBNouJxC6F7cHUNi5hxQ9l2Ajthu7QlxlLgQHv5xwwrtnoQiAbf0dxjaAxOxz/cra66IHFBsB+vhnn4vai4igSEDkzJU37Zae4NQSuEn1Zjr4i+OgApqk/tOdHPi2Bv/lQJ0WDtqNqXlX5Rzrwxcxo/F9NPaykzbCck1fkH3xotKGhKAXySB3/jzPRLWO+/+8ev3l2sDdYWxd0qgHgJRh+OjW7/sdKxxvO2dHs2ljz5QFMaDStF2qOMT8ls/THS46Ogxhrsy0rh0p7H0DnwMHnbLvNnJzJDA5zeRkfe4h1QGSLDVPOrzraFevjYIAJVTafCMMRNSsxGa2rTbEWEv7BG4HbnNkRgtWQwJfL3jHLzyL5tSIAn6TETlwpCGvf79ZIvYV19MZ5CwvtgvVNdkeK/6i0zfX5wp9Nm/AaDttCZAonk3CD80OxiRwk1BFpQ2nz8SpOyDuH8CSP0hBGEU9WJST797TS1xpcXqt4kLnI1tSuTIHjcBPzWsD8ssc+JiM2drGI2ERaWqhnLkfo5X7ZDp3GR1X+roaYXx6DKB5a92c/Z8pkRF79sGn6rtQdCCHqwFIgEsVDggs58guyYAgeEhIpxzNjIbk3ur9sEpPS2C25CtSV31KVkrEFT2ULqcklGI5mhwojTkv5+TdktzDo21IPobMtDvbugTZZiAvU41QxBjCbFnzKHPi9t8PcXqqGlsjWJtQZ21kgBowtuaTHTf5DamLEaiS4n1Mqjme0+sHXHrjrro/otrGNPDaPMWXuOkanr3vsfGgHdDImNdspYaj4K/+Kv0ZAZ91Lu/u1b6M96YRGL+RuvsbnYxHnZKRlpPCRKzVmDZil0zWNXUCSH4arSfa9fT2kIFhZ+rQKS9jns7/mmZ/FdpQxHnHhL2hAWA9GKNTzimGVFzj4rMuyxINAO4PYcdDDsFuIAvtHO20TY9wMSUsunKtF1rit+8MaZUl6sKM2DZJi4ORRYTL4z6SOSH5AEVDqDstfUEzOfV9k96wmYC1J4PFdiv/xReDgJMfrX3l2uQil+6Cw6IO/OYWpEhHses4txM+Y66f47Nim2Ch/9Jb0GzCbNOfWj9WvTNYv2UVxQMSwYqvkBJtWY+EdgQbwRHDQpmhD42IM9n8sFTmijWRVswGEbf3Pn3DY8sYVLZcqPCWIcZCYNgHNsG2WhOG4dn6G7ZSiX82wcdjSVVhCaT7q9RBNFkbP+AStYyMebrFRUEgfqtkCkZ1GLb/ZJDfffKMJY/5AbT+zIYM2J9T8QqmqT6Q+0PAvKP/kOIbLmsyy9LKAEj8Qx9Z1exZO8jAI33FYUyadOrp+w5/hA+dV6GuStd0xmrWVgw7KlNgmhAiVjIdjq8XYR1v1NnBXorzWuZHVRuBNWcb/lb2CfE4LOu4nLMs8GuD2IbtBpEFAB4sp40z4kAhtL0YTbo1u4PgnFS20Ir/3tyXAIVgkoCsmCSGfrlAycUtvvPkFitTs4hpCOQ9rDFEVj8++h1pnPsnVlPXtZMYEe/iyOOB435ZujUfDbxWTPdFJg+TmWUx1hRUiC+ms/GRhlZjVZw4UEC5cRpoPLW3uoiyfuvRZxhrPVI/h5MsAq26iOhE6USixBVq/6AL0OoeVYasSAwJd8j3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Pavlicek</dc:creator>
  <cp:lastModifiedBy>Sydney Story</cp:lastModifiedBy>
  <cp:revision>2</cp:revision>
  <cp:lastPrinted>2024-01-24T09:16:00Z</cp:lastPrinted>
  <dcterms:created xsi:type="dcterms:W3CDTF">2024-03-26T06:54:00Z</dcterms:created>
  <dcterms:modified xsi:type="dcterms:W3CDTF">2024-03-26T06:54:00Z</dcterms:modified>
</cp:coreProperties>
</file>