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F17" w14:textId="6EFE55ED" w:rsidR="00121EC9" w:rsidRPr="00B967B2" w:rsidRDefault="00121EC9" w:rsidP="007A657E">
      <w:pPr>
        <w:spacing w:line="276" w:lineRule="auto"/>
        <w:contextualSpacing/>
        <w:rPr>
          <w:rFonts w:ascii="Arial" w:hAnsi="Arial" w:cs="Arial"/>
          <w:sz w:val="24"/>
          <w:szCs w:val="24"/>
        </w:rPr>
      </w:pPr>
      <w:r w:rsidRPr="00B967B2">
        <w:rPr>
          <w:rFonts w:ascii="Arial" w:hAnsi="Arial" w:cs="Arial"/>
          <w:noProof/>
          <w:sz w:val="24"/>
          <w:szCs w:val="24"/>
        </w:rPr>
        <w:drawing>
          <wp:anchor distT="0" distB="0" distL="114300" distR="114300" simplePos="0" relativeHeight="251659264" behindDoc="0" locked="0" layoutInCell="1" allowOverlap="1" wp14:anchorId="4B097EF2" wp14:editId="2465BF51">
            <wp:simplePos x="0" y="0"/>
            <wp:positionH relativeFrom="margin">
              <wp:posOffset>2289175</wp:posOffset>
            </wp:positionH>
            <wp:positionV relativeFrom="paragraph">
              <wp:posOffset>-401320</wp:posOffset>
            </wp:positionV>
            <wp:extent cx="1439334" cy="1026387"/>
            <wp:effectExtent l="0" t="0" r="0" b="2540"/>
            <wp:wrapNone/>
            <wp:docPr id="2" name="Picture 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16715" t="25959" r="21945" b="30299"/>
                    <a:stretch/>
                  </pic:blipFill>
                  <pic:spPr bwMode="auto">
                    <a:xfrm>
                      <a:off x="0" y="0"/>
                      <a:ext cx="1439334" cy="1026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E4294" w14:textId="27F0BEDD" w:rsidR="00121EC9" w:rsidRPr="00B967B2" w:rsidRDefault="00121EC9" w:rsidP="007A657E">
      <w:pPr>
        <w:spacing w:line="276" w:lineRule="auto"/>
        <w:contextualSpacing/>
        <w:rPr>
          <w:rFonts w:ascii="Arial" w:hAnsi="Arial" w:cs="Arial"/>
          <w:sz w:val="24"/>
          <w:szCs w:val="24"/>
        </w:rPr>
      </w:pPr>
    </w:p>
    <w:p w14:paraId="7C45F7FB" w14:textId="77777777" w:rsidR="00121EC9" w:rsidRPr="00B967B2" w:rsidRDefault="00121EC9" w:rsidP="007A657E">
      <w:pPr>
        <w:spacing w:line="276" w:lineRule="auto"/>
        <w:contextualSpacing/>
        <w:rPr>
          <w:rFonts w:ascii="Arial" w:hAnsi="Arial" w:cs="Arial"/>
          <w:sz w:val="24"/>
          <w:szCs w:val="24"/>
        </w:rPr>
      </w:pPr>
    </w:p>
    <w:p w14:paraId="00889E66" w14:textId="77777777" w:rsidR="007A657E" w:rsidRDefault="007A657E" w:rsidP="007A657E">
      <w:pPr>
        <w:spacing w:after="0" w:line="276" w:lineRule="auto"/>
        <w:contextualSpacing/>
        <w:rPr>
          <w:rFonts w:ascii="Arial" w:hAnsi="Arial" w:cs="Arial"/>
          <w:noProof/>
          <w:sz w:val="24"/>
          <w:szCs w:val="24"/>
          <w:lang w:val="haw-US"/>
        </w:rPr>
      </w:pPr>
    </w:p>
    <w:p w14:paraId="7448A09C" w14:textId="671CD94F" w:rsidR="00826E21" w:rsidRPr="00F0259C" w:rsidRDefault="004460FF" w:rsidP="007A657E">
      <w:pPr>
        <w:spacing w:after="0" w:line="276" w:lineRule="auto"/>
        <w:contextualSpacing/>
        <w:rPr>
          <w:rFonts w:ascii="Arial" w:hAnsi="Arial" w:cs="Arial"/>
        </w:rPr>
      </w:pPr>
      <w:r w:rsidRPr="00F0259C">
        <w:rPr>
          <w:rFonts w:ascii="Arial" w:hAnsi="Arial" w:cs="Arial"/>
          <w:noProof/>
        </w:rPr>
        <w:t>3 February 2022</w:t>
      </w:r>
    </w:p>
    <w:p w14:paraId="2EF93099" w14:textId="58DEB83E" w:rsidR="00121EC9" w:rsidRPr="00F0259C" w:rsidRDefault="00121EC9" w:rsidP="007A657E">
      <w:pPr>
        <w:spacing w:after="0" w:line="276" w:lineRule="auto"/>
        <w:contextualSpacing/>
        <w:rPr>
          <w:rFonts w:ascii="Arial" w:hAnsi="Arial" w:cs="Arial"/>
        </w:rPr>
      </w:pPr>
    </w:p>
    <w:p w14:paraId="2085CC7E" w14:textId="43F7B3C4" w:rsidR="00121EC9" w:rsidRPr="00F0259C" w:rsidRDefault="00767250" w:rsidP="007A657E">
      <w:pPr>
        <w:spacing w:after="0" w:line="276" w:lineRule="auto"/>
        <w:contextualSpacing/>
        <w:rPr>
          <w:rFonts w:ascii="Arial" w:hAnsi="Arial" w:cs="Arial"/>
        </w:rPr>
      </w:pPr>
      <w:r w:rsidRPr="00F0259C">
        <w:rPr>
          <w:rFonts w:ascii="Arial" w:hAnsi="Arial" w:cs="Arial"/>
          <w:lang w:val="haw-US"/>
        </w:rPr>
        <w:t>Senate</w:t>
      </w:r>
      <w:r w:rsidR="0035117C" w:rsidRPr="00F0259C">
        <w:rPr>
          <w:rFonts w:ascii="Arial" w:hAnsi="Arial" w:cs="Arial"/>
        </w:rPr>
        <w:t xml:space="preserve"> </w:t>
      </w:r>
      <w:r w:rsidRPr="00F0259C">
        <w:rPr>
          <w:rFonts w:ascii="Arial" w:hAnsi="Arial" w:cs="Arial"/>
          <w:lang w:val="haw-US"/>
        </w:rPr>
        <w:t xml:space="preserve">Committee on </w:t>
      </w:r>
      <w:r w:rsidR="004460FF" w:rsidRPr="00F0259C">
        <w:rPr>
          <w:rFonts w:ascii="Arial" w:hAnsi="Arial" w:cs="Arial"/>
        </w:rPr>
        <w:t>Human Services</w:t>
      </w:r>
    </w:p>
    <w:p w14:paraId="39034425" w14:textId="47A9A09E" w:rsidR="00121EC9" w:rsidRPr="00F0259C" w:rsidRDefault="00121EC9" w:rsidP="007A657E">
      <w:pPr>
        <w:spacing w:after="0" w:line="276" w:lineRule="auto"/>
        <w:contextualSpacing/>
        <w:rPr>
          <w:rFonts w:ascii="Arial" w:hAnsi="Arial" w:cs="Arial"/>
          <w:lang w:val="haw-US"/>
        </w:rPr>
      </w:pPr>
      <w:r w:rsidRPr="00F0259C">
        <w:rPr>
          <w:rFonts w:ascii="Arial" w:hAnsi="Arial" w:cs="Arial"/>
        </w:rPr>
        <w:t xml:space="preserve">Hearing Time: </w:t>
      </w:r>
      <w:r w:rsidR="004460FF" w:rsidRPr="00F0259C">
        <w:rPr>
          <w:rFonts w:ascii="Arial" w:hAnsi="Arial" w:cs="Arial"/>
        </w:rPr>
        <w:t>3:00 p.m</w:t>
      </w:r>
      <w:r w:rsidR="003347C5" w:rsidRPr="00F0259C">
        <w:rPr>
          <w:rFonts w:ascii="Arial" w:hAnsi="Arial" w:cs="Arial"/>
          <w:lang w:val="haw-US"/>
        </w:rPr>
        <w:t>.</w:t>
      </w:r>
    </w:p>
    <w:p w14:paraId="252A22FE" w14:textId="757193D7" w:rsidR="00121EC9" w:rsidRPr="00F0259C" w:rsidRDefault="00121EC9" w:rsidP="007A657E">
      <w:pPr>
        <w:spacing w:after="0" w:line="276" w:lineRule="auto"/>
        <w:contextualSpacing/>
        <w:rPr>
          <w:rFonts w:ascii="Arial" w:hAnsi="Arial" w:cs="Arial"/>
        </w:rPr>
      </w:pPr>
      <w:r w:rsidRPr="00F0259C">
        <w:rPr>
          <w:rFonts w:ascii="Arial" w:hAnsi="Arial" w:cs="Arial"/>
        </w:rPr>
        <w:t>Location: Virtual</w:t>
      </w:r>
    </w:p>
    <w:p w14:paraId="3FDFDCCA" w14:textId="544EBED4" w:rsidR="00B506F8" w:rsidRPr="00F0259C" w:rsidRDefault="00121EC9" w:rsidP="007A657E">
      <w:pPr>
        <w:spacing w:after="0" w:line="276" w:lineRule="auto"/>
        <w:contextualSpacing/>
        <w:rPr>
          <w:rFonts w:ascii="Arial" w:hAnsi="Arial" w:cs="Arial"/>
        </w:rPr>
      </w:pPr>
      <w:r w:rsidRPr="00F0259C">
        <w:rPr>
          <w:rFonts w:ascii="Arial" w:hAnsi="Arial" w:cs="Arial"/>
        </w:rPr>
        <w:t xml:space="preserve">Re: </w:t>
      </w:r>
      <w:r w:rsidR="00C737CA" w:rsidRPr="00F0259C">
        <w:rPr>
          <w:rFonts w:ascii="Arial" w:hAnsi="Arial" w:cs="Arial"/>
          <w:lang w:val="haw-US"/>
        </w:rPr>
        <w:t xml:space="preserve">SB </w:t>
      </w:r>
      <w:r w:rsidR="004460FF" w:rsidRPr="00F0259C">
        <w:rPr>
          <w:rFonts w:ascii="Arial" w:hAnsi="Arial" w:cs="Arial"/>
        </w:rPr>
        <w:t>2878, Relating to Children</w:t>
      </w:r>
    </w:p>
    <w:p w14:paraId="3EE1A6E1" w14:textId="4992691E" w:rsidR="00B506F8" w:rsidRPr="00F0259C" w:rsidRDefault="00B506F8" w:rsidP="007A657E">
      <w:pPr>
        <w:spacing w:after="0" w:line="276" w:lineRule="auto"/>
        <w:contextualSpacing/>
        <w:rPr>
          <w:rFonts w:ascii="Arial" w:hAnsi="Arial" w:cs="Arial"/>
        </w:rPr>
      </w:pPr>
    </w:p>
    <w:p w14:paraId="10D792B8" w14:textId="77777777" w:rsidR="002A33A4" w:rsidRPr="00F0259C" w:rsidRDefault="002A33A4" w:rsidP="007A657E">
      <w:pPr>
        <w:spacing w:after="0" w:line="276" w:lineRule="auto"/>
        <w:contextualSpacing/>
        <w:rPr>
          <w:rFonts w:ascii="Arial" w:hAnsi="Arial" w:cs="Arial"/>
        </w:rPr>
      </w:pPr>
    </w:p>
    <w:p w14:paraId="32B22071" w14:textId="3722574F" w:rsidR="00B506F8" w:rsidRPr="00F0259C" w:rsidRDefault="00B506F8" w:rsidP="007A657E">
      <w:pPr>
        <w:spacing w:after="0" w:line="276" w:lineRule="auto"/>
        <w:contextualSpacing/>
        <w:rPr>
          <w:rFonts w:ascii="Arial" w:hAnsi="Arial" w:cs="Arial"/>
        </w:rPr>
      </w:pPr>
      <w:r w:rsidRPr="00F0259C">
        <w:rPr>
          <w:rFonts w:ascii="Arial" w:hAnsi="Arial" w:cs="Arial"/>
        </w:rPr>
        <w:t xml:space="preserve">Aloha </w:t>
      </w:r>
      <w:r w:rsidR="004E5C65" w:rsidRPr="00F0259C">
        <w:rPr>
          <w:rFonts w:ascii="Arial" w:hAnsi="Arial" w:cs="Arial"/>
          <w:lang w:val="haw-US"/>
        </w:rPr>
        <w:t xml:space="preserve">mai e </w:t>
      </w:r>
      <w:r w:rsidRPr="00F0259C">
        <w:rPr>
          <w:rFonts w:ascii="Arial" w:hAnsi="Arial" w:cs="Arial"/>
        </w:rPr>
        <w:t xml:space="preserve">Chair </w:t>
      </w:r>
      <w:r w:rsidR="004460FF" w:rsidRPr="00F0259C">
        <w:rPr>
          <w:rFonts w:ascii="Arial" w:hAnsi="Arial" w:cs="Arial"/>
        </w:rPr>
        <w:t>San Buenaventur</w:t>
      </w:r>
      <w:r w:rsidR="00F0259C">
        <w:rPr>
          <w:rFonts w:ascii="Arial" w:hAnsi="Arial" w:cs="Arial"/>
        </w:rPr>
        <w:t>a</w:t>
      </w:r>
      <w:r w:rsidRPr="00F0259C">
        <w:rPr>
          <w:rFonts w:ascii="Arial" w:hAnsi="Arial" w:cs="Arial"/>
        </w:rPr>
        <w:t xml:space="preserve">, Vice-Chair </w:t>
      </w:r>
      <w:r w:rsidR="004460FF" w:rsidRPr="00F0259C">
        <w:rPr>
          <w:rFonts w:ascii="Arial" w:hAnsi="Arial" w:cs="Arial"/>
        </w:rPr>
        <w:t>Ihara</w:t>
      </w:r>
      <w:r w:rsidR="0035117C" w:rsidRPr="00F0259C">
        <w:rPr>
          <w:rFonts w:ascii="Arial" w:hAnsi="Arial" w:cs="Arial"/>
        </w:rPr>
        <w:t xml:space="preserve"> </w:t>
      </w:r>
      <w:r w:rsidRPr="00F0259C">
        <w:rPr>
          <w:rFonts w:ascii="Arial" w:hAnsi="Arial" w:cs="Arial"/>
        </w:rPr>
        <w:t>and members of the Committee:</w:t>
      </w:r>
    </w:p>
    <w:p w14:paraId="05EFE97B" w14:textId="5FDCD279" w:rsidR="00B506F8" w:rsidRPr="00F0259C" w:rsidRDefault="00B506F8" w:rsidP="007A657E">
      <w:pPr>
        <w:spacing w:after="0" w:line="276" w:lineRule="auto"/>
        <w:contextualSpacing/>
        <w:rPr>
          <w:rFonts w:ascii="Arial" w:hAnsi="Arial" w:cs="Arial"/>
        </w:rPr>
      </w:pPr>
    </w:p>
    <w:p w14:paraId="015CFCAF" w14:textId="651C3706" w:rsidR="004460FF" w:rsidRPr="00F0259C" w:rsidRDefault="00B506F8" w:rsidP="004460FF">
      <w:pPr>
        <w:spacing w:line="276" w:lineRule="auto"/>
        <w:contextualSpacing/>
        <w:rPr>
          <w:rFonts w:ascii="Arial" w:hAnsi="Arial" w:cs="Arial"/>
        </w:rPr>
      </w:pPr>
      <w:r w:rsidRPr="00F0259C">
        <w:rPr>
          <w:rFonts w:ascii="Arial" w:hAnsi="Arial" w:cs="Arial"/>
        </w:rPr>
        <w:t>We are writing in</w:t>
      </w:r>
      <w:r w:rsidR="00014EEF" w:rsidRPr="00F0259C">
        <w:rPr>
          <w:rFonts w:ascii="Arial" w:hAnsi="Arial" w:cs="Arial"/>
          <w:b/>
          <w:bCs/>
          <w:lang w:val="haw-US"/>
        </w:rPr>
        <w:t xml:space="preserve"> support</w:t>
      </w:r>
      <w:r w:rsidRPr="00F0259C">
        <w:rPr>
          <w:rFonts w:ascii="Arial" w:hAnsi="Arial" w:cs="Arial"/>
        </w:rPr>
        <w:t xml:space="preserve"> </w:t>
      </w:r>
      <w:r w:rsidR="00014EEF" w:rsidRPr="00F0259C">
        <w:rPr>
          <w:rFonts w:ascii="Arial" w:hAnsi="Arial" w:cs="Arial"/>
          <w:lang w:val="haw-US"/>
        </w:rPr>
        <w:t xml:space="preserve">of </w:t>
      </w:r>
      <w:r w:rsidR="004460FF" w:rsidRPr="00F0259C">
        <w:rPr>
          <w:rFonts w:ascii="Arial" w:hAnsi="Arial" w:cs="Arial"/>
        </w:rPr>
        <w:t>SB 2878</w:t>
      </w:r>
      <w:r w:rsidRPr="00F0259C">
        <w:rPr>
          <w:rFonts w:ascii="Arial" w:hAnsi="Arial" w:cs="Arial"/>
        </w:rPr>
        <w:t xml:space="preserve">, relating </w:t>
      </w:r>
      <w:r w:rsidR="003556EB" w:rsidRPr="00F0259C">
        <w:rPr>
          <w:rFonts w:ascii="Arial" w:hAnsi="Arial" w:cs="Arial"/>
          <w:lang w:val="haw-US"/>
        </w:rPr>
        <w:t xml:space="preserve">to </w:t>
      </w:r>
      <w:r w:rsidR="004460FF" w:rsidRPr="00F0259C">
        <w:rPr>
          <w:rFonts w:ascii="Arial" w:hAnsi="Arial" w:cs="Arial"/>
        </w:rPr>
        <w:t>children</w:t>
      </w:r>
      <w:r w:rsidR="003556EB" w:rsidRPr="00F0259C">
        <w:rPr>
          <w:rFonts w:ascii="Arial" w:hAnsi="Arial" w:cs="Arial"/>
          <w:lang w:val="haw-US"/>
        </w:rPr>
        <w:t xml:space="preserve">. This measure </w:t>
      </w:r>
      <w:r w:rsidR="004460FF" w:rsidRPr="00F0259C">
        <w:rPr>
          <w:rFonts w:ascii="Arial" w:hAnsi="Arial" w:cs="Arial"/>
        </w:rPr>
        <w:t>a</w:t>
      </w:r>
      <w:r w:rsidR="004460FF" w:rsidRPr="00F0259C">
        <w:rPr>
          <w:rFonts w:ascii="Arial" w:hAnsi="Arial" w:cs="Arial"/>
          <w:lang w:val="haw-US"/>
        </w:rPr>
        <w:t xml:space="preserve">llows a minor who has reached the age of sixteen years to petition the family court for a declaration of emancipation.  </w:t>
      </w:r>
      <w:r w:rsidR="004460FF" w:rsidRPr="00F0259C">
        <w:rPr>
          <w:rFonts w:ascii="Arial" w:hAnsi="Arial" w:cs="Arial"/>
        </w:rPr>
        <w:t>It r</w:t>
      </w:r>
      <w:r w:rsidR="004460FF" w:rsidRPr="00F0259C">
        <w:rPr>
          <w:rFonts w:ascii="Arial" w:hAnsi="Arial" w:cs="Arial"/>
          <w:lang w:val="haw-US"/>
        </w:rPr>
        <w:t xml:space="preserve">equires the court to take certain actions regarding investigation of the petition, appointment of a guardian ad litem and legal counsel for the petitioning minor, and the findings necessary to grant the petition. </w:t>
      </w:r>
      <w:r w:rsidR="00F0259C">
        <w:rPr>
          <w:rFonts w:ascii="Arial" w:hAnsi="Arial" w:cs="Arial"/>
        </w:rPr>
        <w:t>Thank you for introducing and hearing this bill.</w:t>
      </w:r>
    </w:p>
    <w:p w14:paraId="7C23D13F" w14:textId="77777777" w:rsidR="004460FF" w:rsidRPr="00F0259C" w:rsidRDefault="004460FF" w:rsidP="004460FF">
      <w:pPr>
        <w:spacing w:line="276" w:lineRule="auto"/>
        <w:contextualSpacing/>
        <w:rPr>
          <w:rFonts w:ascii="Arial" w:hAnsi="Arial" w:cs="Arial"/>
          <w:lang w:val="haw-US"/>
        </w:rPr>
      </w:pPr>
    </w:p>
    <w:p w14:paraId="7D7CA345" w14:textId="58C76F46" w:rsidR="007A657E" w:rsidRPr="00F0259C" w:rsidRDefault="00F0259C" w:rsidP="007A657E">
      <w:pPr>
        <w:spacing w:after="0" w:line="276" w:lineRule="auto"/>
        <w:contextualSpacing/>
        <w:rPr>
          <w:rFonts w:ascii="Arial" w:hAnsi="Arial" w:cs="Arial"/>
        </w:rPr>
      </w:pPr>
      <w:r w:rsidRPr="00F0259C">
        <w:rPr>
          <w:rFonts w:ascii="Arial" w:hAnsi="Arial" w:cs="Arial"/>
        </w:rPr>
        <w:t xml:space="preserve">The organizations and individuals who comprise the Opportunity Youth Action Hui work with </w:t>
      </w:r>
      <w:r>
        <w:rPr>
          <w:rFonts w:ascii="Arial" w:hAnsi="Arial" w:cs="Arial"/>
        </w:rPr>
        <w:t xml:space="preserve">and for </w:t>
      </w:r>
      <w:r w:rsidRPr="00F0259C">
        <w:rPr>
          <w:rFonts w:ascii="Arial" w:hAnsi="Arial" w:cs="Arial"/>
        </w:rPr>
        <w:t xml:space="preserve">youth and young adults, many of whom lack connections to stable parents or families and would benefit from emancipation so that they can seek the needed resources for food, shelter, and healthcare services. </w:t>
      </w:r>
      <w:r w:rsidR="00887FB9" w:rsidRPr="00F0259C">
        <w:rPr>
          <w:rFonts w:ascii="Arial" w:hAnsi="Arial" w:cs="Arial"/>
        </w:rPr>
        <w:t xml:space="preserve">Emancipation allows a youth to be freed from the custody and control of their parents </w:t>
      </w:r>
      <w:r w:rsidR="00887FB9">
        <w:rPr>
          <w:rFonts w:ascii="Arial" w:hAnsi="Arial" w:cs="Arial"/>
        </w:rPr>
        <w:t xml:space="preserve">in certain appropriate circumstances, often a last resort, </w:t>
      </w:r>
      <w:r w:rsidR="00887FB9" w:rsidRPr="00F0259C">
        <w:rPr>
          <w:rFonts w:ascii="Arial" w:hAnsi="Arial" w:cs="Arial"/>
        </w:rPr>
        <w:t xml:space="preserve">and to have many of the rights and responsibilities of an adult. </w:t>
      </w:r>
      <w:r w:rsidRPr="00F0259C">
        <w:rPr>
          <w:rFonts w:ascii="Arial" w:hAnsi="Arial" w:cs="Arial"/>
        </w:rPr>
        <w:t>We believe this measure is important step toward meeting the needs of</w:t>
      </w:r>
      <w:r w:rsidR="00887FB9">
        <w:rPr>
          <w:rFonts w:ascii="Arial" w:hAnsi="Arial" w:cs="Arial"/>
        </w:rPr>
        <w:t xml:space="preserve"> some</w:t>
      </w:r>
      <w:r w:rsidRPr="00F0259C">
        <w:rPr>
          <w:rFonts w:ascii="Arial" w:hAnsi="Arial" w:cs="Arial"/>
        </w:rPr>
        <w:t xml:space="preserve"> youth in our community.</w:t>
      </w:r>
    </w:p>
    <w:p w14:paraId="521CCCA5" w14:textId="77777777" w:rsidR="00F0259C" w:rsidRPr="00F0259C" w:rsidRDefault="00F0259C" w:rsidP="007A657E">
      <w:pPr>
        <w:spacing w:after="0" w:line="276" w:lineRule="auto"/>
        <w:contextualSpacing/>
        <w:rPr>
          <w:rFonts w:ascii="Arial" w:hAnsi="Arial" w:cs="Arial"/>
        </w:rPr>
      </w:pPr>
    </w:p>
    <w:p w14:paraId="1B051068" w14:textId="0810935E" w:rsidR="000F75DE" w:rsidRPr="00F0259C" w:rsidRDefault="000F75DE" w:rsidP="007A657E">
      <w:pPr>
        <w:spacing w:after="0" w:line="276" w:lineRule="auto"/>
        <w:contextualSpacing/>
        <w:rPr>
          <w:rFonts w:ascii="Arial" w:hAnsi="Arial" w:cs="Arial"/>
        </w:rPr>
      </w:pPr>
      <w:r w:rsidRPr="00F0259C">
        <w:rPr>
          <w:rFonts w:ascii="Arial" w:hAnsi="Arial" w:cs="Arial"/>
        </w:rPr>
        <w:t>The Opportunity Youth Action Hui is a collaboration of organizations and individual committed to reducing the harmful effects of a punitive incarceration system for youth</w:t>
      </w:r>
      <w:r w:rsidR="006E5531" w:rsidRPr="00F0259C">
        <w:rPr>
          <w:rFonts w:ascii="Arial" w:hAnsi="Arial" w:cs="Arial"/>
        </w:rPr>
        <w:t>,</w:t>
      </w:r>
      <w:r w:rsidRPr="00F0259C">
        <w:rPr>
          <w:rFonts w:ascii="Arial" w:hAnsi="Arial" w:cs="Arial"/>
        </w:rPr>
        <w:t xml:space="preserve"> promoting equity in the justice system</w:t>
      </w:r>
      <w:r w:rsidR="006E5531" w:rsidRPr="00F0259C">
        <w:rPr>
          <w:rFonts w:ascii="Arial" w:hAnsi="Arial" w:cs="Arial"/>
        </w:rPr>
        <w:t>,</w:t>
      </w:r>
      <w:r w:rsidRPr="00F0259C">
        <w:rPr>
          <w:rFonts w:ascii="Arial" w:hAnsi="Arial" w:cs="Arial"/>
        </w:rPr>
        <w:t xml:space="preserve"> </w:t>
      </w:r>
      <w:r w:rsidR="00F90D17" w:rsidRPr="00F0259C">
        <w:rPr>
          <w:rFonts w:ascii="Arial" w:hAnsi="Arial" w:cs="Arial"/>
        </w:rPr>
        <w:t xml:space="preserve">and </w:t>
      </w:r>
      <w:r w:rsidRPr="00F0259C">
        <w:rPr>
          <w:rFonts w:ascii="Arial" w:hAnsi="Arial" w:cs="Arial"/>
        </w:rPr>
        <w:t>improving and increasing resources to address adolescent and young adult mental health needs</w:t>
      </w:r>
      <w:r w:rsidR="00F90D17" w:rsidRPr="00F0259C">
        <w:rPr>
          <w:rFonts w:ascii="Arial" w:hAnsi="Arial" w:cs="Arial"/>
        </w:rPr>
        <w:t>.</w:t>
      </w:r>
    </w:p>
    <w:p w14:paraId="1418CA7F" w14:textId="161D35AB" w:rsidR="00F90D17" w:rsidRPr="00F0259C" w:rsidRDefault="00F90D17" w:rsidP="007A657E">
      <w:pPr>
        <w:spacing w:after="0" w:line="276" w:lineRule="auto"/>
        <w:contextualSpacing/>
        <w:rPr>
          <w:rFonts w:ascii="Arial" w:hAnsi="Arial" w:cs="Arial"/>
        </w:rPr>
      </w:pPr>
    </w:p>
    <w:p w14:paraId="726C9E34" w14:textId="603D76CD" w:rsidR="000F75DE" w:rsidRPr="00F0259C" w:rsidRDefault="00F90D17" w:rsidP="007A657E">
      <w:pPr>
        <w:spacing w:after="0" w:line="276" w:lineRule="auto"/>
        <w:contextualSpacing/>
        <w:rPr>
          <w:rFonts w:ascii="Arial" w:hAnsi="Arial" w:cs="Arial"/>
        </w:rPr>
      </w:pPr>
      <w:r w:rsidRPr="00F0259C">
        <w:rPr>
          <w:rFonts w:ascii="Arial" w:hAnsi="Arial" w:cs="Arial"/>
        </w:rPr>
        <w:t>We seek to i</w:t>
      </w:r>
      <w:r w:rsidR="000F75DE" w:rsidRPr="00F0259C">
        <w:rPr>
          <w:rFonts w:ascii="Arial" w:hAnsi="Arial" w:cs="Arial"/>
        </w:rPr>
        <w:t xml:space="preserve">mprove </w:t>
      </w:r>
      <w:r w:rsidRPr="00F0259C">
        <w:rPr>
          <w:rFonts w:ascii="Arial" w:hAnsi="Arial" w:cs="Arial"/>
        </w:rPr>
        <w:t xml:space="preserve">the </w:t>
      </w:r>
      <w:r w:rsidR="000F75DE" w:rsidRPr="00F0259C">
        <w:rPr>
          <w:rFonts w:ascii="Arial" w:hAnsi="Arial" w:cs="Arial"/>
        </w:rPr>
        <w:t>continuity of programs</w:t>
      </w:r>
      <w:r w:rsidRPr="00F0259C">
        <w:rPr>
          <w:rFonts w:ascii="Arial" w:hAnsi="Arial" w:cs="Arial"/>
        </w:rPr>
        <w:t xml:space="preserve"> and </w:t>
      </w:r>
      <w:r w:rsidR="000F75DE" w:rsidRPr="00F0259C">
        <w:rPr>
          <w:rFonts w:ascii="Arial" w:hAnsi="Arial" w:cs="Arial"/>
        </w:rPr>
        <w:t>services for youth and young adults transitioning from minor to adult status</w:t>
      </w:r>
      <w:r w:rsidRPr="00F0259C">
        <w:rPr>
          <w:rFonts w:ascii="Arial" w:hAnsi="Arial" w:cs="Arial"/>
        </w:rPr>
        <w:t>; e</w:t>
      </w:r>
      <w:r w:rsidR="000F75DE" w:rsidRPr="00F0259C">
        <w:rPr>
          <w:rFonts w:ascii="Arial" w:hAnsi="Arial" w:cs="Arial"/>
        </w:rPr>
        <w:t>liminate youth houselessness and housing market discrimination against young adults</w:t>
      </w:r>
      <w:r w:rsidRPr="00F0259C">
        <w:rPr>
          <w:rFonts w:ascii="Arial" w:hAnsi="Arial" w:cs="Arial"/>
        </w:rPr>
        <w:t>; and p</w:t>
      </w:r>
      <w:r w:rsidR="000F75DE" w:rsidRPr="00F0259C">
        <w:rPr>
          <w:rFonts w:ascii="Arial" w:hAnsi="Arial" w:cs="Arial"/>
        </w:rPr>
        <w:t>romote and fund more holistic and culturally-informed approaches among public/private agencies serving youth.</w:t>
      </w:r>
    </w:p>
    <w:p w14:paraId="31038093" w14:textId="6E6842AB" w:rsidR="00F90D17" w:rsidRPr="00F0259C" w:rsidRDefault="00F90D17" w:rsidP="007A657E">
      <w:pPr>
        <w:spacing w:after="0" w:line="276" w:lineRule="auto"/>
        <w:contextualSpacing/>
        <w:rPr>
          <w:rFonts w:ascii="Arial" w:hAnsi="Arial" w:cs="Arial"/>
        </w:rPr>
      </w:pPr>
    </w:p>
    <w:p w14:paraId="30D28DF6" w14:textId="7DEDCCC4" w:rsidR="00F90D17" w:rsidRDefault="00F90D17" w:rsidP="007A657E">
      <w:pPr>
        <w:spacing w:after="0" w:line="276" w:lineRule="auto"/>
        <w:contextualSpacing/>
        <w:rPr>
          <w:rFonts w:ascii="Arial" w:hAnsi="Arial" w:cs="Arial"/>
          <w:b/>
          <w:bCs/>
          <w:lang w:val="haw-US"/>
        </w:rPr>
      </w:pPr>
      <w:r w:rsidRPr="00F0259C">
        <w:rPr>
          <w:rFonts w:ascii="Arial" w:hAnsi="Arial" w:cs="Arial"/>
          <w:b/>
          <w:bCs/>
        </w:rPr>
        <w:t xml:space="preserve">Please </w:t>
      </w:r>
      <w:r w:rsidR="00DC21E4" w:rsidRPr="00F0259C">
        <w:rPr>
          <w:rFonts w:ascii="Arial" w:hAnsi="Arial" w:cs="Arial"/>
          <w:b/>
          <w:bCs/>
          <w:lang w:val="haw-US"/>
        </w:rPr>
        <w:t xml:space="preserve">support SB </w:t>
      </w:r>
      <w:r w:rsidR="00F0259C" w:rsidRPr="00F0259C">
        <w:rPr>
          <w:rFonts w:ascii="Arial" w:hAnsi="Arial" w:cs="Arial"/>
          <w:b/>
          <w:bCs/>
        </w:rPr>
        <w:t>2878</w:t>
      </w:r>
      <w:r w:rsidR="00DC21E4" w:rsidRPr="00F0259C">
        <w:rPr>
          <w:rFonts w:ascii="Arial" w:hAnsi="Arial" w:cs="Arial"/>
          <w:b/>
          <w:bCs/>
          <w:lang w:val="haw-US"/>
        </w:rPr>
        <w:t>.</w:t>
      </w:r>
    </w:p>
    <w:p w14:paraId="7724813D" w14:textId="4E7EF6B9" w:rsidR="00F0259C" w:rsidRDefault="00F0259C" w:rsidP="007A657E">
      <w:pPr>
        <w:spacing w:after="0" w:line="276" w:lineRule="auto"/>
        <w:contextualSpacing/>
        <w:rPr>
          <w:rFonts w:ascii="Arial" w:hAnsi="Arial" w:cs="Arial"/>
          <w:b/>
          <w:bCs/>
          <w:lang w:val="haw-US"/>
        </w:rPr>
      </w:pPr>
    </w:p>
    <w:p w14:paraId="77CBF0E5" w14:textId="65E56B4A" w:rsidR="00F0259C" w:rsidRDefault="00F0259C" w:rsidP="007A657E">
      <w:pPr>
        <w:spacing w:after="0" w:line="276" w:lineRule="auto"/>
        <w:contextualSpacing/>
        <w:rPr>
          <w:rFonts w:ascii="Arial" w:hAnsi="Arial" w:cs="Arial"/>
          <w:b/>
          <w:bCs/>
          <w:lang w:val="haw-US"/>
        </w:rPr>
      </w:pPr>
    </w:p>
    <w:p w14:paraId="2D51D784" w14:textId="26D5782F" w:rsidR="00F0259C" w:rsidRPr="00F0259C" w:rsidRDefault="00F0259C" w:rsidP="007A657E">
      <w:pPr>
        <w:spacing w:after="0" w:line="276" w:lineRule="auto"/>
        <w:contextualSpacing/>
        <w:rPr>
          <w:rFonts w:ascii="Arial" w:hAnsi="Arial" w:cs="Arial"/>
          <w:b/>
          <w:bCs/>
          <w:lang w:val="haw-US"/>
        </w:rPr>
      </w:pPr>
      <w:r w:rsidRPr="00F0259C">
        <w:rPr>
          <w:rFonts w:ascii="Arial" w:hAnsi="Arial" w:cs="Arial"/>
          <w:b/>
          <w:bCs/>
          <w:noProof/>
        </w:rPr>
        <w:drawing>
          <wp:anchor distT="0" distB="0" distL="114300" distR="114300" simplePos="0" relativeHeight="251660288" behindDoc="0" locked="0" layoutInCell="1" allowOverlap="1" wp14:anchorId="50B949AF" wp14:editId="66707C03">
            <wp:simplePos x="0" y="0"/>
            <wp:positionH relativeFrom="margin">
              <wp:align>center</wp:align>
            </wp:positionH>
            <wp:positionV relativeFrom="paragraph">
              <wp:posOffset>532130</wp:posOffset>
            </wp:positionV>
            <wp:extent cx="6688666" cy="804228"/>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6411" t="31402" r="3561" b="49348"/>
                    <a:stretch/>
                  </pic:blipFill>
                  <pic:spPr bwMode="auto">
                    <a:xfrm>
                      <a:off x="0" y="0"/>
                      <a:ext cx="6688666" cy="804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0259C" w:rsidRPr="00F0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8"/>
    <w:rsid w:val="00011F85"/>
    <w:rsid w:val="00014DE2"/>
    <w:rsid w:val="00014EEF"/>
    <w:rsid w:val="00051607"/>
    <w:rsid w:val="000A480E"/>
    <w:rsid w:val="000E3229"/>
    <w:rsid w:val="000E33F6"/>
    <w:rsid w:val="000F75DE"/>
    <w:rsid w:val="00121EC9"/>
    <w:rsid w:val="001457F9"/>
    <w:rsid w:val="00176DA6"/>
    <w:rsid w:val="001C25C2"/>
    <w:rsid w:val="002A33A4"/>
    <w:rsid w:val="002D7C57"/>
    <w:rsid w:val="002F76AC"/>
    <w:rsid w:val="003347C5"/>
    <w:rsid w:val="0035117C"/>
    <w:rsid w:val="003556EB"/>
    <w:rsid w:val="004460FF"/>
    <w:rsid w:val="004D15A6"/>
    <w:rsid w:val="004E5C65"/>
    <w:rsid w:val="00514511"/>
    <w:rsid w:val="005818B8"/>
    <w:rsid w:val="00695BFF"/>
    <w:rsid w:val="006E5531"/>
    <w:rsid w:val="00701231"/>
    <w:rsid w:val="007259C9"/>
    <w:rsid w:val="00746D9A"/>
    <w:rsid w:val="00767250"/>
    <w:rsid w:val="007A657E"/>
    <w:rsid w:val="00804E7E"/>
    <w:rsid w:val="00826E21"/>
    <w:rsid w:val="00833456"/>
    <w:rsid w:val="00887FB9"/>
    <w:rsid w:val="008C1CD3"/>
    <w:rsid w:val="009523F3"/>
    <w:rsid w:val="00A075C6"/>
    <w:rsid w:val="00A35888"/>
    <w:rsid w:val="00A91342"/>
    <w:rsid w:val="00AB14A5"/>
    <w:rsid w:val="00B32F03"/>
    <w:rsid w:val="00B506F8"/>
    <w:rsid w:val="00B967B2"/>
    <w:rsid w:val="00C512AF"/>
    <w:rsid w:val="00C737CA"/>
    <w:rsid w:val="00D105D9"/>
    <w:rsid w:val="00DC21E4"/>
    <w:rsid w:val="00E058DD"/>
    <w:rsid w:val="00E915A1"/>
    <w:rsid w:val="00EE58A9"/>
    <w:rsid w:val="00EF5D1E"/>
    <w:rsid w:val="00F0259C"/>
    <w:rsid w:val="00F3445E"/>
    <w:rsid w:val="00F5190C"/>
    <w:rsid w:val="00F90D17"/>
    <w:rsid w:val="00FA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3C0"/>
  <w15:chartTrackingRefBased/>
  <w15:docId w15:val="{BC69ADE5-9CD6-4588-886E-1776661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2022-01-31T06:32:00Z</dcterms:created>
  <dcterms:modified xsi:type="dcterms:W3CDTF">2022-01-31T06:32:00Z</dcterms:modified>
</cp:coreProperties>
</file>